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970" w:rsidRDefault="00D04970" w:rsidP="00D04970">
      <w:pPr>
        <w:pStyle w:val="2"/>
        <w:spacing w:before="0" w:line="600" w:lineRule="atLeast"/>
        <w:jc w:val="center"/>
        <w:rPr>
          <w:rFonts w:ascii="PT Sans" w:eastAsia="Times New Roman" w:hAnsi="PT Sans" w:cs="Arial"/>
          <w:color w:val="000000"/>
          <w:sz w:val="36"/>
          <w:szCs w:val="36"/>
          <w:lang w:val="ru-RU"/>
        </w:rPr>
      </w:pPr>
      <w:r>
        <w:rPr>
          <w:rFonts w:ascii="PT Sans" w:eastAsia="Times New Roman" w:hAnsi="PT Sans" w:cs="Arial"/>
          <w:color w:val="000000"/>
          <w:sz w:val="36"/>
          <w:szCs w:val="36"/>
          <w:lang w:val="ru-RU"/>
        </w:rPr>
        <w:t xml:space="preserve">КСПП на Петербургском международном </w:t>
      </w:r>
      <w:r>
        <w:rPr>
          <w:rFonts w:ascii="PT Sans" w:eastAsia="Times New Roman" w:hAnsi="PT Sans" w:cs="Arial"/>
          <w:color w:val="000000"/>
          <w:sz w:val="36"/>
          <w:szCs w:val="36"/>
          <w:lang w:val="ru-RU"/>
        </w:rPr>
        <w:t>экономический форум ПМЭФ2015</w:t>
      </w:r>
      <w:r>
        <w:rPr>
          <w:rFonts w:ascii="PT Sans" w:eastAsia="Times New Roman" w:hAnsi="PT Sans" w:cs="Arial"/>
          <w:color w:val="000000"/>
          <w:sz w:val="36"/>
          <w:szCs w:val="36"/>
          <w:lang w:val="ru-RU"/>
        </w:rPr>
        <w:t xml:space="preserve"> 18.06.15 г.</w:t>
      </w:r>
    </w:p>
    <w:p w:rsidR="00D04970" w:rsidRDefault="00D04970" w:rsidP="00941384">
      <w:pPr>
        <w:pStyle w:val="2"/>
        <w:spacing w:before="0" w:line="600" w:lineRule="atLeast"/>
        <w:rPr>
          <w:rFonts w:ascii="PT Sans" w:eastAsia="Times New Roman" w:hAnsi="PT Sans" w:cs="Arial"/>
          <w:color w:val="000000"/>
          <w:sz w:val="36"/>
          <w:szCs w:val="36"/>
          <w:lang w:val="ru-RU"/>
        </w:rPr>
      </w:pPr>
    </w:p>
    <w:p w:rsidR="00D04970" w:rsidRPr="00D04970" w:rsidRDefault="00D04970" w:rsidP="00941384">
      <w:pPr>
        <w:pStyle w:val="2"/>
        <w:spacing w:before="0" w:line="600" w:lineRule="atLeast"/>
        <w:rPr>
          <w:rFonts w:ascii="PT Sans" w:eastAsia="Times New Roman" w:hAnsi="PT Sans" w:cs="Arial"/>
          <w:b w:val="0"/>
          <w:color w:val="000000"/>
          <w:sz w:val="36"/>
          <w:szCs w:val="36"/>
          <w:lang w:val="ru-RU"/>
        </w:rPr>
      </w:pPr>
      <w:r w:rsidRPr="00D04970">
        <w:rPr>
          <w:rFonts w:ascii="PT Sans" w:eastAsia="Times New Roman" w:hAnsi="PT Sans" w:cs="Arial"/>
          <w:b w:val="0"/>
          <w:color w:val="000000"/>
          <w:sz w:val="36"/>
          <w:szCs w:val="36"/>
        </w:rPr>
        <w:t xml:space="preserve">18 </w:t>
      </w:r>
      <w:r w:rsidRPr="00D04970">
        <w:rPr>
          <w:rFonts w:ascii="PT Sans" w:eastAsia="Times New Roman" w:hAnsi="PT Sans" w:cs="Arial"/>
          <w:b w:val="0"/>
          <w:color w:val="000000"/>
          <w:sz w:val="36"/>
          <w:szCs w:val="36"/>
          <w:lang w:val="ru-RU"/>
        </w:rPr>
        <w:t xml:space="preserve">июня 2015 г. состоится Петербургский международный экономический форум ПМЭФ2015, в рамках которого состоится региональный консультативный форум «Деловой двадцатки» (В20), на который приглашен Кыргызский Союз Промышленников и Предпринимателей. С докладом в ходе дискуссии выступит Президент КСПП </w:t>
      </w:r>
      <w:proofErr w:type="spellStart"/>
      <w:r w:rsidRPr="00D04970">
        <w:rPr>
          <w:rFonts w:ascii="PT Sans" w:eastAsia="Times New Roman" w:hAnsi="PT Sans" w:cs="Arial"/>
          <w:b w:val="0"/>
          <w:color w:val="000000"/>
          <w:sz w:val="36"/>
          <w:szCs w:val="36"/>
          <w:lang w:val="ru-RU"/>
        </w:rPr>
        <w:t>Ж.Сагынбаев</w:t>
      </w:r>
      <w:proofErr w:type="spellEnd"/>
      <w:r w:rsidRPr="00D04970">
        <w:rPr>
          <w:rFonts w:ascii="PT Sans" w:eastAsia="Times New Roman" w:hAnsi="PT Sans" w:cs="Arial"/>
          <w:b w:val="0"/>
          <w:color w:val="000000"/>
          <w:sz w:val="36"/>
          <w:szCs w:val="36"/>
          <w:lang w:val="ru-RU"/>
        </w:rPr>
        <w:t>.</w:t>
      </w:r>
    </w:p>
    <w:p w:rsidR="00D04970" w:rsidRDefault="00D04970" w:rsidP="00941384">
      <w:pPr>
        <w:pStyle w:val="2"/>
        <w:spacing w:before="0" w:line="600" w:lineRule="atLeast"/>
        <w:rPr>
          <w:rFonts w:ascii="PT Sans" w:eastAsia="Times New Roman" w:hAnsi="PT Sans" w:cs="Arial"/>
          <w:color w:val="000000"/>
          <w:sz w:val="36"/>
          <w:szCs w:val="36"/>
        </w:rPr>
      </w:pPr>
    </w:p>
    <w:p w:rsidR="00941384" w:rsidRPr="00323399" w:rsidRDefault="009F1035" w:rsidP="00941384">
      <w:pPr>
        <w:pStyle w:val="2"/>
        <w:spacing w:before="0" w:line="600" w:lineRule="atLeast"/>
        <w:rPr>
          <w:rFonts w:ascii="PT Sans" w:eastAsia="Times New Roman" w:hAnsi="PT Sans" w:cs="Arial"/>
          <w:b w:val="0"/>
          <w:color w:val="808285"/>
          <w:sz w:val="32"/>
          <w:szCs w:val="32"/>
          <w:lang w:val="ru-RU"/>
        </w:rPr>
      </w:pPr>
      <w:r w:rsidRPr="00323399">
        <w:rPr>
          <w:rFonts w:ascii="PT Sans" w:eastAsia="Times New Roman" w:hAnsi="PT Sans" w:cs="Arial"/>
          <w:color w:val="000000"/>
          <w:sz w:val="36"/>
          <w:szCs w:val="36"/>
        </w:rPr>
        <w:t>ПРОГРАММА</w:t>
      </w:r>
      <w:bookmarkStart w:id="0" w:name="_GoBack"/>
      <w:bookmarkEnd w:id="0"/>
      <w:r w:rsidRPr="00323399">
        <w:rPr>
          <w:rFonts w:ascii="PT Sans" w:eastAsia="Times New Roman" w:hAnsi="PT Sans" w:cs="Arial"/>
          <w:color w:val="000000"/>
          <w:sz w:val="36"/>
          <w:szCs w:val="36"/>
        </w:rPr>
        <w:br/>
        <w:t>РЕГИОНАЛЬНОГО КОНСУЛЬТАТИВНОГО ФОРУМА «ДЕЛОВОЙ ДВАДЦАТКИ»</w:t>
      </w:r>
      <w:r w:rsidRPr="00323399">
        <w:rPr>
          <w:rFonts w:ascii="PT Sans" w:eastAsia="Times New Roman" w:hAnsi="PT Sans" w:cs="Arial"/>
          <w:color w:val="000000"/>
          <w:sz w:val="36"/>
          <w:szCs w:val="36"/>
        </w:rPr>
        <w:br/>
      </w:r>
      <w:r w:rsidR="00941384" w:rsidRPr="00323399">
        <w:rPr>
          <w:rFonts w:ascii="PT Sans" w:eastAsia="Times New Roman" w:hAnsi="PT Sans" w:cs="Arial"/>
          <w:b w:val="0"/>
          <w:color w:val="808285"/>
          <w:sz w:val="32"/>
          <w:szCs w:val="32"/>
        </w:rPr>
        <w:t>18 июня 2015 года, Санкт-Петербург</w:t>
      </w:r>
    </w:p>
    <w:p w:rsidR="009F1035" w:rsidRPr="00323399" w:rsidRDefault="00941384" w:rsidP="00941384">
      <w:pPr>
        <w:pStyle w:val="2"/>
        <w:spacing w:before="0" w:line="600" w:lineRule="atLeast"/>
        <w:rPr>
          <w:rFonts w:ascii="PT Sans" w:eastAsia="Times New Roman" w:hAnsi="PT Sans" w:cs="Arial"/>
          <w:color w:val="000000"/>
          <w:sz w:val="36"/>
          <w:szCs w:val="36"/>
        </w:rPr>
      </w:pPr>
      <w:r w:rsidRPr="00323399">
        <w:rPr>
          <w:rFonts w:ascii="PT Sans" w:eastAsia="Times New Roman" w:hAnsi="PT Sans" w:cs="Arial"/>
          <w:b w:val="0"/>
          <w:color w:val="000000"/>
          <w:sz w:val="28"/>
          <w:szCs w:val="28"/>
          <w:lang w:val="ru-RU"/>
        </w:rPr>
        <w:t>п</w:t>
      </w:r>
      <w:r w:rsidR="00323399" w:rsidRPr="00323399">
        <w:rPr>
          <w:rFonts w:ascii="PT Sans" w:eastAsia="Times New Roman" w:hAnsi="PT Sans" w:cs="Arial"/>
          <w:b w:val="0"/>
          <w:color w:val="000000"/>
          <w:sz w:val="28"/>
          <w:szCs w:val="28"/>
        </w:rPr>
        <w:t xml:space="preserve">о состоянию на </w:t>
      </w:r>
      <w:r w:rsidR="00970E84">
        <w:rPr>
          <w:rFonts w:ascii="PT Sans" w:eastAsia="Times New Roman" w:hAnsi="PT Sans" w:cs="Arial"/>
          <w:b w:val="0"/>
          <w:color w:val="000000"/>
          <w:sz w:val="28"/>
          <w:szCs w:val="28"/>
          <w:lang w:val="ru-RU"/>
        </w:rPr>
        <w:t>2</w:t>
      </w:r>
      <w:r w:rsidR="00970E84" w:rsidRPr="00D04970">
        <w:rPr>
          <w:rFonts w:ascii="PT Sans" w:eastAsia="Times New Roman" w:hAnsi="PT Sans" w:cs="Arial"/>
          <w:b w:val="0"/>
          <w:color w:val="000000"/>
          <w:sz w:val="28"/>
          <w:szCs w:val="28"/>
          <w:lang w:val="ru-RU"/>
        </w:rPr>
        <w:t>5</w:t>
      </w:r>
      <w:r w:rsidR="00CB4A55">
        <w:rPr>
          <w:rFonts w:ascii="PT Sans" w:eastAsia="Times New Roman" w:hAnsi="PT Sans" w:cs="Arial"/>
          <w:b w:val="0"/>
          <w:color w:val="000000"/>
          <w:sz w:val="28"/>
          <w:szCs w:val="28"/>
        </w:rPr>
        <w:t>.05</w:t>
      </w:r>
      <w:r w:rsidRPr="00323399">
        <w:rPr>
          <w:rFonts w:ascii="PT Sans" w:eastAsia="Times New Roman" w:hAnsi="PT Sans" w:cs="Arial"/>
          <w:b w:val="0"/>
          <w:color w:val="000000"/>
          <w:sz w:val="28"/>
          <w:szCs w:val="28"/>
        </w:rPr>
        <w:t>.2015</w:t>
      </w:r>
    </w:p>
    <w:tbl>
      <w:tblPr>
        <w:tblW w:w="5295" w:type="pct"/>
        <w:tblInd w:w="-27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5"/>
        <w:gridCol w:w="7966"/>
      </w:tblGrid>
      <w:tr w:rsidR="00323399" w:rsidRPr="00323399" w:rsidTr="0007582E">
        <w:trPr>
          <w:trHeight w:val="614"/>
        </w:trPr>
        <w:tc>
          <w:tcPr>
            <w:tcW w:w="856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375" w:type="dxa"/>
              <w:left w:w="0" w:type="dxa"/>
              <w:bottom w:w="0" w:type="dxa"/>
              <w:right w:w="0" w:type="dxa"/>
            </w:tcMar>
            <w:hideMark/>
          </w:tcPr>
          <w:p w:rsidR="00C92B50" w:rsidRPr="00323399" w:rsidRDefault="00C92B50" w:rsidP="00CC0D6B">
            <w:pPr>
              <w:pStyle w:val="time"/>
              <w:spacing w:line="276" w:lineRule="auto"/>
              <w:rPr>
                <w:rFonts w:ascii="PT Sans" w:hAnsi="PT Sans" w:cs="Arial"/>
                <w:sz w:val="20"/>
                <w:szCs w:val="20"/>
                <w:lang w:val="en-US"/>
              </w:rPr>
            </w:pPr>
            <w:r w:rsidRPr="00323399">
              <w:rPr>
                <w:rFonts w:ascii="PT Sans" w:hAnsi="PT Sans" w:cs="Arial"/>
                <w:sz w:val="20"/>
                <w:szCs w:val="20"/>
              </w:rPr>
              <w:t>1</w:t>
            </w:r>
            <w:r w:rsidR="00CB4A55">
              <w:rPr>
                <w:rFonts w:ascii="PT Sans" w:hAnsi="PT Sans" w:cs="Arial"/>
                <w:sz w:val="20"/>
                <w:szCs w:val="20"/>
                <w:lang w:val="en-US"/>
              </w:rPr>
              <w:t>5</w:t>
            </w:r>
            <w:r w:rsidRPr="00323399">
              <w:rPr>
                <w:rFonts w:ascii="PT Sans" w:hAnsi="PT Sans" w:cs="Arial"/>
                <w:sz w:val="20"/>
                <w:szCs w:val="20"/>
              </w:rPr>
              <w:t>:0</w:t>
            </w:r>
            <w:r w:rsidRPr="00323399">
              <w:rPr>
                <w:rFonts w:ascii="PT Sans" w:hAnsi="PT Sans" w:cs="Arial"/>
                <w:sz w:val="20"/>
                <w:szCs w:val="20"/>
                <w:lang w:val="en-US"/>
              </w:rPr>
              <w:t>0</w:t>
            </w:r>
            <w:r w:rsidR="00A04063" w:rsidRPr="00323399">
              <w:rPr>
                <w:rFonts w:ascii="PT Sans" w:hAnsi="PT Sans" w:cs="Arial"/>
                <w:sz w:val="20"/>
                <w:szCs w:val="20"/>
              </w:rPr>
              <w:t xml:space="preserve"> — 1</w:t>
            </w:r>
            <w:r w:rsidR="00CB4A55">
              <w:rPr>
                <w:rFonts w:ascii="PT Sans" w:hAnsi="PT Sans" w:cs="Arial"/>
                <w:sz w:val="20"/>
                <w:szCs w:val="20"/>
                <w:lang w:val="en-US"/>
              </w:rPr>
              <w:t>6</w:t>
            </w:r>
            <w:r w:rsidR="00A04063" w:rsidRPr="00323399">
              <w:rPr>
                <w:rFonts w:ascii="PT Sans" w:hAnsi="PT Sans" w:cs="Arial"/>
                <w:sz w:val="20"/>
                <w:szCs w:val="20"/>
              </w:rPr>
              <w:t>:</w:t>
            </w:r>
            <w:r w:rsidR="00A04063" w:rsidRPr="00323399">
              <w:rPr>
                <w:rFonts w:ascii="PT Sans" w:hAnsi="PT Sans" w:cs="Arial"/>
                <w:sz w:val="20"/>
                <w:szCs w:val="20"/>
                <w:lang w:val="en-US"/>
              </w:rPr>
              <w:t>30</w:t>
            </w:r>
          </w:p>
          <w:p w:rsidR="00C92B50" w:rsidRPr="00323399" w:rsidRDefault="00C92B50" w:rsidP="00CC0D6B">
            <w:pPr>
              <w:rPr>
                <w:rFonts w:ascii="PT Sans" w:eastAsia="Times New Roman" w:hAnsi="PT Sans" w:cs="Arial"/>
                <w:sz w:val="20"/>
                <w:szCs w:val="20"/>
              </w:rPr>
            </w:pPr>
            <w:r w:rsidRPr="00323399">
              <w:rPr>
                <w:rFonts w:ascii="PT Sans" w:eastAsia="Times New Roman" w:hAnsi="PT Sans" w:cs="Arial"/>
                <w:sz w:val="20"/>
                <w:szCs w:val="20"/>
              </w:rPr>
              <w:t>Павильон 3</w:t>
            </w:r>
          </w:p>
          <w:p w:rsidR="00C92B50" w:rsidRPr="00323399" w:rsidRDefault="00C92B50" w:rsidP="00CC0D6B">
            <w:pPr>
              <w:pStyle w:val="hallname"/>
              <w:spacing w:line="276" w:lineRule="auto"/>
              <w:rPr>
                <w:rFonts w:ascii="PT Sans" w:hAnsi="PT Sans" w:cs="Arial"/>
              </w:rPr>
            </w:pPr>
            <w:r w:rsidRPr="00323399">
              <w:rPr>
                <w:rFonts w:ascii="PT Sans" w:hAnsi="PT Sans" w:cs="Arial"/>
              </w:rPr>
              <w:t>Амфитеатр</w:t>
            </w:r>
          </w:p>
        </w:tc>
        <w:tc>
          <w:tcPr>
            <w:tcW w:w="4144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24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2B50" w:rsidRPr="00323399" w:rsidRDefault="00C92B50" w:rsidP="00CC0D6B">
            <w:pPr>
              <w:pStyle w:val="programtype"/>
              <w:spacing w:line="240" w:lineRule="atLeast"/>
              <w:rPr>
                <w:rFonts w:ascii="PT Sans" w:hAnsi="PT Sans" w:cs="Arial"/>
                <w:sz w:val="28"/>
                <w:szCs w:val="20"/>
              </w:rPr>
            </w:pPr>
            <w:r w:rsidRPr="00323399">
              <w:rPr>
                <w:rFonts w:ascii="PT Sans" w:hAnsi="PT Sans" w:cs="Arial"/>
                <w:sz w:val="28"/>
                <w:szCs w:val="20"/>
              </w:rPr>
              <w:t>Панельная сессия</w:t>
            </w:r>
            <w:r w:rsidR="009F1035" w:rsidRPr="00323399">
              <w:rPr>
                <w:rFonts w:ascii="PT Sans" w:hAnsi="PT Sans" w:cs="Arial"/>
                <w:sz w:val="28"/>
                <w:szCs w:val="20"/>
              </w:rPr>
              <w:t xml:space="preserve"> 1</w:t>
            </w:r>
          </w:p>
          <w:p w:rsidR="009F1035" w:rsidRPr="00CB4DCC" w:rsidRDefault="003F74DF" w:rsidP="00CC0D6B">
            <w:pPr>
              <w:pStyle w:val="programtype"/>
              <w:spacing w:line="240" w:lineRule="atLeast"/>
              <w:rPr>
                <w:rFonts w:ascii="PT Sans" w:hAnsi="PT Sans" w:cs="Arial"/>
                <w:b/>
                <w:sz w:val="28"/>
                <w:szCs w:val="20"/>
              </w:rPr>
            </w:pPr>
            <w:r w:rsidRPr="00323399">
              <w:rPr>
                <w:rFonts w:ascii="PT Sans" w:hAnsi="PT Sans" w:cs="Arial"/>
                <w:b/>
                <w:sz w:val="28"/>
                <w:szCs w:val="20"/>
              </w:rPr>
              <w:t>ПРИВЕТСТВЕННОЕ СЛОВО, ФИНАНСИРОВАНИЕ РОСТА, МЕЖДУНАРОДНАЯ ТОРГОВЛЯ</w:t>
            </w:r>
            <w:r w:rsidR="00CB4DCC">
              <w:rPr>
                <w:rFonts w:ascii="PT Sans" w:hAnsi="PT Sans" w:cs="Arial"/>
                <w:b/>
                <w:sz w:val="28"/>
                <w:szCs w:val="20"/>
              </w:rPr>
              <w:t>, ЗАНЯТОСТЬ</w:t>
            </w:r>
          </w:p>
          <w:p w:rsidR="00CB4A55" w:rsidRPr="00323399" w:rsidRDefault="00CB4A55" w:rsidP="00CC0D6B">
            <w:pPr>
              <w:pStyle w:val="descriptionfirst"/>
              <w:spacing w:line="276" w:lineRule="auto"/>
              <w:ind w:right="113"/>
              <w:rPr>
                <w:rFonts w:ascii="PT Sans" w:hAnsi="PT Sans" w:cs="Arial"/>
                <w:sz w:val="20"/>
                <w:szCs w:val="20"/>
              </w:rPr>
            </w:pPr>
            <w:r w:rsidRPr="00F21054">
              <w:rPr>
                <w:rFonts w:ascii="PT Sans" w:hAnsi="PT Sans" w:cs="Arial"/>
                <w:color w:val="000000"/>
                <w:sz w:val="20"/>
                <w:szCs w:val="20"/>
              </w:rPr>
              <w:t xml:space="preserve">Турецкое председательство в «Деловой двадцатке» (B20) проводит в 2015 г. серию региональных консультативных форумов с целью </w:t>
            </w:r>
            <w:r>
              <w:rPr>
                <w:rFonts w:ascii="PT Sans" w:hAnsi="PT Sans" w:cs="Arial"/>
                <w:color w:val="000000"/>
                <w:sz w:val="20"/>
                <w:szCs w:val="20"/>
              </w:rPr>
              <w:t>повышения уровня осведомлённости о работе «Деловой двадцатки» и «Группы двадцати» (</w:t>
            </w:r>
            <w:r>
              <w:rPr>
                <w:rFonts w:ascii="PT Sans" w:hAnsi="PT Sans" w:cs="Arial"/>
                <w:color w:val="000000"/>
                <w:sz w:val="20"/>
                <w:szCs w:val="20"/>
                <w:lang w:val="en-US"/>
              </w:rPr>
              <w:t>G</w:t>
            </w:r>
            <w:r>
              <w:rPr>
                <w:rFonts w:ascii="PT Sans" w:hAnsi="PT Sans" w:cs="Arial"/>
                <w:color w:val="000000"/>
                <w:sz w:val="20"/>
                <w:szCs w:val="20"/>
              </w:rPr>
              <w:t xml:space="preserve">20), </w:t>
            </w:r>
            <w:r w:rsidRPr="00F21054">
              <w:rPr>
                <w:rFonts w:ascii="PT Sans" w:hAnsi="PT Sans" w:cs="Arial"/>
                <w:color w:val="000000"/>
                <w:sz w:val="20"/>
                <w:szCs w:val="20"/>
              </w:rPr>
              <w:t>повышения уровня участия стран</w:t>
            </w:r>
            <w:r>
              <w:rPr>
                <w:rFonts w:ascii="PT Sans" w:hAnsi="PT Sans" w:cs="Arial"/>
                <w:color w:val="000000"/>
                <w:sz w:val="20"/>
                <w:szCs w:val="20"/>
              </w:rPr>
              <w:t>, не входящих в «Группу</w:t>
            </w:r>
            <w:r w:rsidRPr="00F21054">
              <w:rPr>
                <w:rFonts w:ascii="PT Sans" w:hAnsi="PT Sans" w:cs="Arial"/>
                <w:color w:val="000000"/>
                <w:sz w:val="20"/>
                <w:szCs w:val="20"/>
              </w:rPr>
              <w:t xml:space="preserve"> двадцати»</w:t>
            </w:r>
            <w:r>
              <w:rPr>
                <w:rFonts w:ascii="PT Sans" w:hAnsi="PT Sans" w:cs="Arial"/>
                <w:color w:val="000000"/>
                <w:sz w:val="20"/>
                <w:szCs w:val="20"/>
              </w:rPr>
              <w:t>,</w:t>
            </w:r>
            <w:r w:rsidRPr="00F21054">
              <w:rPr>
                <w:rFonts w:ascii="PT Sans" w:hAnsi="PT Sans" w:cs="Arial"/>
                <w:color w:val="000000"/>
                <w:sz w:val="20"/>
                <w:szCs w:val="20"/>
              </w:rPr>
              <w:t xml:space="preserve"> и учёта мнения лидеров бизнеса из стран, не входящих в G20, в работе B20. Участники обсудят приоритеты целевых групп B20 и проект рекомендаций, подготовленных для лидеров G20. Они также смогут предложить новые сферы сотрудничества для включения в повестку B20. </w:t>
            </w:r>
            <w:r>
              <w:rPr>
                <w:rFonts w:ascii="PT Sans" w:hAnsi="PT Sans" w:cs="Arial"/>
                <w:color w:val="000000"/>
                <w:sz w:val="20"/>
                <w:szCs w:val="20"/>
              </w:rPr>
              <w:t xml:space="preserve">Обсуждение </w:t>
            </w:r>
            <w:r w:rsidRPr="00F21054">
              <w:rPr>
                <w:rFonts w:ascii="PT Sans" w:hAnsi="PT Sans" w:cs="Arial"/>
                <w:color w:val="000000"/>
                <w:sz w:val="20"/>
                <w:szCs w:val="20"/>
              </w:rPr>
              <w:t>начнётся с обзора процесса G20/B20. Каждая сессия будет включать обсуждение приоритетов B20 высокопоставленными представителями целевых групп, комментарии от участников дискуссии из государств – членов G20 и не входящих в неё стран, с особым акцентом на усиление роли развивающихся стран и их позиции по приоритетам и рекомендациям B20. В конце будет проведено голосование по приоритетам турецкого председательства и подведение итогов модератором.</w:t>
            </w:r>
          </w:p>
          <w:p w:rsidR="00C92B50" w:rsidRPr="00323399" w:rsidRDefault="0017528F" w:rsidP="00CC0D6B">
            <w:pPr>
              <w:pStyle w:val="speakerstitle"/>
              <w:spacing w:before="0" w:after="0" w:line="276" w:lineRule="auto"/>
              <w:rPr>
                <w:rFonts w:ascii="PT Sans" w:hAnsi="PT Sans" w:cs="Arial"/>
                <w:color w:val="auto"/>
                <w:sz w:val="18"/>
              </w:rPr>
            </w:pPr>
            <w:r w:rsidRPr="00323399">
              <w:rPr>
                <w:rFonts w:ascii="PT Sans" w:hAnsi="PT Sans" w:cs="Arial"/>
                <w:color w:val="auto"/>
                <w:sz w:val="18"/>
              </w:rPr>
              <w:t>Модератор</w:t>
            </w:r>
            <w:r w:rsidR="00C92B50" w:rsidRPr="00323399">
              <w:rPr>
                <w:rFonts w:ascii="PT Sans" w:hAnsi="PT Sans" w:cs="Arial"/>
                <w:color w:val="auto"/>
                <w:sz w:val="18"/>
              </w:rPr>
              <w:t>:</w:t>
            </w:r>
          </w:p>
          <w:p w:rsidR="0017528F" w:rsidRPr="00323399" w:rsidRDefault="0017528F" w:rsidP="0017528F">
            <w:pPr>
              <w:pStyle w:val="speakers"/>
              <w:spacing w:after="0" w:line="276" w:lineRule="auto"/>
              <w:rPr>
                <w:rStyle w:val="ab"/>
                <w:rFonts w:ascii="PT Sans" w:hAnsi="PT Sans" w:cs="Arial"/>
                <w:sz w:val="20"/>
                <w:szCs w:val="20"/>
              </w:rPr>
            </w:pPr>
            <w:proofErr w:type="spellStart"/>
            <w:r w:rsidRPr="00323399">
              <w:rPr>
                <w:rStyle w:val="ab"/>
                <w:rFonts w:ascii="PT Sans" w:hAnsi="PT Sans" w:cs="Arial"/>
                <w:sz w:val="20"/>
                <w:szCs w:val="20"/>
              </w:rPr>
              <w:t>Сарп</w:t>
            </w:r>
            <w:proofErr w:type="spellEnd"/>
            <w:r w:rsidRPr="00323399">
              <w:rPr>
                <w:rStyle w:val="ab"/>
                <w:rFonts w:ascii="PT Sans" w:hAnsi="PT Sans" w:cs="Arial"/>
                <w:sz w:val="20"/>
                <w:szCs w:val="20"/>
              </w:rPr>
              <w:t xml:space="preserve"> Калкан,</w:t>
            </w:r>
            <w:r w:rsidRPr="00323399">
              <w:rPr>
                <w:rStyle w:val="ab"/>
                <w:rFonts w:ascii="PT Sans" w:hAnsi="PT Sans" w:cs="Arial"/>
                <w:b w:val="0"/>
                <w:sz w:val="20"/>
                <w:szCs w:val="20"/>
              </w:rPr>
              <w:t xml:space="preserve"> шерпа Турции в </w:t>
            </w:r>
            <w:r w:rsidRPr="00323399">
              <w:rPr>
                <w:rStyle w:val="ab"/>
                <w:rFonts w:ascii="PT Sans" w:hAnsi="PT Sans" w:cs="Arial"/>
                <w:b w:val="0"/>
                <w:sz w:val="20"/>
                <w:szCs w:val="20"/>
                <w:lang w:val="en-US"/>
              </w:rPr>
              <w:t>B</w:t>
            </w:r>
            <w:r w:rsidRPr="00323399">
              <w:rPr>
                <w:rStyle w:val="ab"/>
                <w:rFonts w:ascii="PT Sans" w:hAnsi="PT Sans" w:cs="Arial"/>
                <w:b w:val="0"/>
                <w:sz w:val="20"/>
                <w:szCs w:val="20"/>
              </w:rPr>
              <w:t>20</w:t>
            </w:r>
          </w:p>
          <w:p w:rsidR="0017528F" w:rsidRPr="00323399" w:rsidRDefault="0017528F" w:rsidP="00CC0D6B">
            <w:pPr>
              <w:pStyle w:val="speakers"/>
              <w:spacing w:after="0" w:line="276" w:lineRule="auto"/>
              <w:rPr>
                <w:rStyle w:val="ab"/>
                <w:rFonts w:ascii="PT Sans" w:hAnsi="PT Sans" w:cs="Arial"/>
                <w:sz w:val="20"/>
                <w:szCs w:val="20"/>
              </w:rPr>
            </w:pPr>
          </w:p>
          <w:p w:rsidR="00C92B50" w:rsidRPr="00323399" w:rsidRDefault="00C92B50" w:rsidP="00CC0D6B">
            <w:pPr>
              <w:pStyle w:val="speakers"/>
              <w:spacing w:after="0" w:line="276" w:lineRule="auto"/>
              <w:rPr>
                <w:rFonts w:ascii="PT Sans" w:hAnsi="PT Sans" w:cs="Arial"/>
                <w:b/>
                <w:bCs/>
                <w:sz w:val="18"/>
                <w:szCs w:val="16"/>
              </w:rPr>
            </w:pPr>
            <w:r w:rsidRPr="00323399">
              <w:rPr>
                <w:rFonts w:ascii="PT Sans" w:hAnsi="PT Sans" w:cs="Arial"/>
                <w:b/>
                <w:bCs/>
                <w:sz w:val="18"/>
                <w:szCs w:val="16"/>
              </w:rPr>
              <w:t>Выступающие:</w:t>
            </w:r>
          </w:p>
          <w:p w:rsidR="0017528F" w:rsidRPr="00323399" w:rsidRDefault="0017528F" w:rsidP="0017528F">
            <w:pPr>
              <w:pStyle w:val="speakers"/>
              <w:spacing w:after="0" w:line="276" w:lineRule="auto"/>
              <w:rPr>
                <w:rStyle w:val="ab"/>
                <w:rFonts w:ascii="PT Sans" w:hAnsi="PT Sans" w:cs="Arial"/>
                <w:b w:val="0"/>
                <w:sz w:val="20"/>
                <w:szCs w:val="20"/>
              </w:rPr>
            </w:pPr>
            <w:r w:rsidRPr="00323399">
              <w:rPr>
                <w:rStyle w:val="ab"/>
                <w:rFonts w:ascii="PT Sans" w:hAnsi="PT Sans" w:cs="Arial"/>
                <w:sz w:val="20"/>
                <w:szCs w:val="20"/>
              </w:rPr>
              <w:lastRenderedPageBreak/>
              <w:t>Александр Шохин,</w:t>
            </w:r>
            <w:r w:rsidRPr="00323399">
              <w:rPr>
                <w:rStyle w:val="ab"/>
                <w:rFonts w:ascii="PT Sans" w:hAnsi="PT Sans" w:cs="Arial"/>
                <w:b w:val="0"/>
                <w:sz w:val="20"/>
                <w:szCs w:val="20"/>
              </w:rPr>
              <w:t xml:space="preserve"> Президент РСПП</w:t>
            </w:r>
          </w:p>
          <w:p w:rsidR="003F74DF" w:rsidRPr="00CB4A55" w:rsidRDefault="003F74DF" w:rsidP="003F74DF">
            <w:pPr>
              <w:pStyle w:val="speakers"/>
              <w:spacing w:line="240" w:lineRule="atLeast"/>
              <w:rPr>
                <w:rStyle w:val="ab"/>
                <w:rFonts w:ascii="PT Sans" w:hAnsi="PT Sans" w:cs="Arial"/>
                <w:b w:val="0"/>
                <w:sz w:val="20"/>
                <w:szCs w:val="20"/>
              </w:rPr>
            </w:pPr>
            <w:r w:rsidRPr="00323399">
              <w:rPr>
                <w:rStyle w:val="ab"/>
                <w:rFonts w:ascii="PT Sans" w:hAnsi="PT Sans" w:cs="Arial"/>
                <w:sz w:val="20"/>
                <w:szCs w:val="20"/>
              </w:rPr>
              <w:t>Игорь Шувалов,</w:t>
            </w:r>
            <w:r w:rsidRPr="00323399">
              <w:rPr>
                <w:rStyle w:val="ab"/>
                <w:rFonts w:ascii="PT Sans" w:hAnsi="PT Sans" w:cs="Arial"/>
                <w:b w:val="0"/>
                <w:sz w:val="20"/>
                <w:szCs w:val="20"/>
              </w:rPr>
              <w:t xml:space="preserve"> Первый заместитель Председателя Правительства России</w:t>
            </w:r>
            <w:r w:rsidR="00CB4A55">
              <w:rPr>
                <w:rStyle w:val="ab"/>
                <w:rFonts w:ascii="PT Sans" w:hAnsi="PT Sans" w:cs="Arial"/>
                <w:b w:val="0"/>
                <w:sz w:val="20"/>
                <w:szCs w:val="20"/>
              </w:rPr>
              <w:t xml:space="preserve"> </w:t>
            </w:r>
            <w:r w:rsidR="00CB4A55" w:rsidRPr="00CB4A55">
              <w:rPr>
                <w:rStyle w:val="ab"/>
                <w:rFonts w:ascii="PT Sans" w:hAnsi="PT Sans" w:cs="Arial"/>
                <w:b w:val="0"/>
                <w:sz w:val="20"/>
                <w:szCs w:val="20"/>
              </w:rPr>
              <w:t>(</w:t>
            </w:r>
            <w:r w:rsidR="00CB4A55">
              <w:rPr>
                <w:rStyle w:val="ab"/>
                <w:rFonts w:ascii="PT Sans" w:hAnsi="PT Sans" w:cs="Arial"/>
                <w:b w:val="0"/>
                <w:sz w:val="20"/>
                <w:szCs w:val="20"/>
                <w:lang w:val="en-US"/>
              </w:rPr>
              <w:t>tbc</w:t>
            </w:r>
            <w:r w:rsidR="00CB4A55" w:rsidRPr="00CB4A55">
              <w:rPr>
                <w:rStyle w:val="ab"/>
                <w:rFonts w:ascii="PT Sans" w:hAnsi="PT Sans" w:cs="Arial"/>
                <w:b w:val="0"/>
                <w:sz w:val="20"/>
                <w:szCs w:val="20"/>
              </w:rPr>
              <w:t>)</w:t>
            </w:r>
          </w:p>
          <w:p w:rsidR="00CB4A55" w:rsidRPr="00CB4A55" w:rsidRDefault="00CB4A55" w:rsidP="003F74DF">
            <w:pPr>
              <w:pStyle w:val="speakers"/>
              <w:spacing w:line="240" w:lineRule="atLeast"/>
              <w:rPr>
                <w:rStyle w:val="ab"/>
                <w:rFonts w:ascii="PT Sans" w:hAnsi="PT Sans" w:cs="Arial"/>
                <w:b w:val="0"/>
                <w:sz w:val="20"/>
                <w:szCs w:val="20"/>
                <w:lang w:val="en-CA"/>
              </w:rPr>
            </w:pPr>
            <w:r w:rsidRPr="00CB4A55">
              <w:rPr>
                <w:rStyle w:val="ab"/>
                <w:rFonts w:ascii="PT Sans" w:hAnsi="PT Sans" w:cs="Arial"/>
                <w:sz w:val="20"/>
                <w:szCs w:val="20"/>
              </w:rPr>
              <w:t>Кевин</w:t>
            </w:r>
            <w:r w:rsidRPr="00CB4A55">
              <w:rPr>
                <w:rStyle w:val="ab"/>
                <w:rFonts w:ascii="PT Sans" w:hAnsi="PT Sans" w:cs="Arial"/>
                <w:sz w:val="20"/>
                <w:szCs w:val="20"/>
                <w:lang w:val="en-CA"/>
              </w:rPr>
              <w:t xml:space="preserve"> </w:t>
            </w:r>
            <w:proofErr w:type="spellStart"/>
            <w:r w:rsidRPr="00CB4A55">
              <w:rPr>
                <w:rStyle w:val="ab"/>
                <w:rFonts w:ascii="PT Sans" w:hAnsi="PT Sans" w:cs="Arial"/>
                <w:sz w:val="20"/>
                <w:szCs w:val="20"/>
              </w:rPr>
              <w:t>Радд</w:t>
            </w:r>
            <w:proofErr w:type="spellEnd"/>
            <w:r w:rsidRPr="00CB4A55">
              <w:rPr>
                <w:rStyle w:val="ab"/>
                <w:rFonts w:ascii="PT Sans" w:hAnsi="PT Sans" w:cs="Arial"/>
                <w:sz w:val="20"/>
                <w:szCs w:val="20"/>
                <w:lang w:val="en-CA"/>
              </w:rPr>
              <w:t>,</w:t>
            </w:r>
            <w:r w:rsidRPr="00CB4A55">
              <w:rPr>
                <w:rStyle w:val="ab"/>
                <w:rFonts w:ascii="PT Sans" w:hAnsi="PT Sans" w:cs="Arial"/>
                <w:b w:val="0"/>
                <w:sz w:val="20"/>
                <w:szCs w:val="20"/>
                <w:lang w:val="en-CA"/>
              </w:rPr>
              <w:t xml:space="preserve"> </w:t>
            </w:r>
            <w:r>
              <w:rPr>
                <w:rStyle w:val="ab"/>
                <w:rFonts w:ascii="PT Sans" w:hAnsi="PT Sans" w:cs="Arial"/>
                <w:b w:val="0"/>
                <w:sz w:val="20"/>
                <w:szCs w:val="20"/>
              </w:rPr>
              <w:t>Президент</w:t>
            </w:r>
            <w:r w:rsidRPr="00CB4A55">
              <w:rPr>
                <w:rStyle w:val="ab"/>
                <w:rFonts w:ascii="PT Sans" w:hAnsi="PT Sans" w:cs="Arial"/>
                <w:b w:val="0"/>
                <w:sz w:val="20"/>
                <w:szCs w:val="20"/>
                <w:lang w:val="en-CA"/>
              </w:rPr>
              <w:t xml:space="preserve"> Asia Society Policy Institute; </w:t>
            </w:r>
            <w:r>
              <w:rPr>
                <w:rStyle w:val="ab"/>
                <w:rFonts w:ascii="PT Sans" w:hAnsi="PT Sans" w:cs="Arial"/>
                <w:b w:val="0"/>
                <w:sz w:val="20"/>
                <w:szCs w:val="20"/>
              </w:rPr>
              <w:t>Председатель</w:t>
            </w:r>
            <w:r w:rsidRPr="00CB4A55">
              <w:rPr>
                <w:rStyle w:val="ab"/>
                <w:rFonts w:ascii="PT Sans" w:hAnsi="PT Sans" w:cs="Arial"/>
                <w:b w:val="0"/>
                <w:sz w:val="20"/>
                <w:szCs w:val="20"/>
                <w:lang w:val="en-CA"/>
              </w:rPr>
              <w:t>, Independen</w:t>
            </w:r>
            <w:r>
              <w:rPr>
                <w:rStyle w:val="ab"/>
                <w:rFonts w:ascii="PT Sans" w:hAnsi="PT Sans" w:cs="Arial"/>
                <w:b w:val="0"/>
                <w:sz w:val="20"/>
                <w:szCs w:val="20"/>
                <w:lang w:val="en-CA"/>
              </w:rPr>
              <w:t>t Commission on Multilateralism</w:t>
            </w:r>
          </w:p>
          <w:p w:rsidR="005D2202" w:rsidRPr="00323399" w:rsidRDefault="005D2202" w:rsidP="00CC0D6B">
            <w:pPr>
              <w:pStyle w:val="speakers"/>
              <w:spacing w:line="240" w:lineRule="atLeast"/>
              <w:rPr>
                <w:rStyle w:val="ab"/>
                <w:rFonts w:ascii="PT Sans" w:hAnsi="PT Sans" w:cs="Arial"/>
                <w:sz w:val="20"/>
                <w:szCs w:val="20"/>
              </w:rPr>
            </w:pPr>
            <w:r w:rsidRPr="00323399">
              <w:rPr>
                <w:rStyle w:val="ab"/>
                <w:rFonts w:ascii="PT Sans" w:hAnsi="PT Sans" w:cs="Arial"/>
                <w:sz w:val="20"/>
                <w:szCs w:val="20"/>
              </w:rPr>
              <w:t xml:space="preserve">Рифат </w:t>
            </w:r>
            <w:proofErr w:type="spellStart"/>
            <w:r w:rsidR="001B6765" w:rsidRPr="001B6765">
              <w:rPr>
                <w:rStyle w:val="ab"/>
                <w:rFonts w:ascii="PT Sans" w:hAnsi="PT Sans" w:cs="Arial"/>
                <w:sz w:val="20"/>
                <w:szCs w:val="20"/>
              </w:rPr>
              <w:t>Хисарджыклыоглу</w:t>
            </w:r>
            <w:proofErr w:type="spellEnd"/>
            <w:r w:rsidRPr="00323399">
              <w:rPr>
                <w:rStyle w:val="ab"/>
                <w:rFonts w:ascii="PT Sans" w:hAnsi="PT Sans" w:cs="Arial"/>
                <w:sz w:val="20"/>
                <w:szCs w:val="20"/>
              </w:rPr>
              <w:t>,</w:t>
            </w:r>
            <w:r w:rsidRPr="00323399">
              <w:rPr>
                <w:rStyle w:val="ab"/>
                <w:rFonts w:ascii="PT Sans" w:hAnsi="PT Sans" w:cs="Arial"/>
                <w:b w:val="0"/>
                <w:sz w:val="20"/>
                <w:szCs w:val="20"/>
              </w:rPr>
              <w:t xml:space="preserve"> Председатель </w:t>
            </w:r>
            <w:r w:rsidRPr="00323399">
              <w:rPr>
                <w:rStyle w:val="ab"/>
                <w:rFonts w:ascii="PT Sans" w:hAnsi="PT Sans" w:cs="Arial"/>
                <w:b w:val="0"/>
                <w:sz w:val="20"/>
                <w:szCs w:val="20"/>
                <w:lang w:val="en-US"/>
              </w:rPr>
              <w:t>B</w:t>
            </w:r>
            <w:r w:rsidRPr="00323399">
              <w:rPr>
                <w:rStyle w:val="ab"/>
                <w:rFonts w:ascii="PT Sans" w:hAnsi="PT Sans" w:cs="Arial"/>
                <w:b w:val="0"/>
                <w:sz w:val="20"/>
                <w:szCs w:val="20"/>
              </w:rPr>
              <w:t xml:space="preserve">20; Президент, </w:t>
            </w:r>
            <w:r w:rsidRPr="00323399">
              <w:rPr>
                <w:rStyle w:val="ab"/>
                <w:rFonts w:ascii="PT Sans" w:hAnsi="PT Sans" w:cs="Arial"/>
                <w:b w:val="0"/>
                <w:sz w:val="20"/>
                <w:szCs w:val="20"/>
                <w:lang w:val="en-US"/>
              </w:rPr>
              <w:t>TOBB</w:t>
            </w:r>
          </w:p>
          <w:p w:rsidR="00C92B50" w:rsidRDefault="003F74DF" w:rsidP="00CC0D6B">
            <w:pPr>
              <w:pStyle w:val="speakers"/>
              <w:spacing w:line="240" w:lineRule="atLeast"/>
              <w:rPr>
                <w:rStyle w:val="ab"/>
                <w:rFonts w:ascii="PT Sans" w:hAnsi="PT Sans" w:cs="Arial"/>
                <w:b w:val="0"/>
                <w:sz w:val="20"/>
                <w:szCs w:val="20"/>
              </w:rPr>
            </w:pPr>
            <w:proofErr w:type="spellStart"/>
            <w:r w:rsidRPr="00323399">
              <w:rPr>
                <w:rStyle w:val="ab"/>
                <w:rFonts w:ascii="PT Sans" w:hAnsi="PT Sans" w:cs="Arial"/>
                <w:sz w:val="20"/>
                <w:szCs w:val="20"/>
              </w:rPr>
              <w:t>Шамш</w:t>
            </w:r>
            <w:r w:rsidR="00C92B50" w:rsidRPr="00323399">
              <w:rPr>
                <w:rStyle w:val="ab"/>
                <w:rFonts w:ascii="PT Sans" w:hAnsi="PT Sans" w:cs="Arial"/>
                <w:sz w:val="20"/>
                <w:szCs w:val="20"/>
              </w:rPr>
              <w:t>ад</w:t>
            </w:r>
            <w:proofErr w:type="spellEnd"/>
            <w:r w:rsidR="00C92B50" w:rsidRPr="00323399">
              <w:rPr>
                <w:rStyle w:val="ab"/>
                <w:rFonts w:ascii="PT Sans" w:hAnsi="PT Sans" w:cs="Arial"/>
                <w:sz w:val="20"/>
                <w:szCs w:val="20"/>
              </w:rPr>
              <w:t xml:space="preserve"> </w:t>
            </w:r>
            <w:proofErr w:type="spellStart"/>
            <w:r w:rsidR="00C92B50" w:rsidRPr="00323399">
              <w:rPr>
                <w:rStyle w:val="ab"/>
                <w:rFonts w:ascii="PT Sans" w:hAnsi="PT Sans" w:cs="Arial"/>
                <w:sz w:val="20"/>
                <w:szCs w:val="20"/>
              </w:rPr>
              <w:t>Ахтар</w:t>
            </w:r>
            <w:proofErr w:type="spellEnd"/>
            <w:r w:rsidR="00C92B50" w:rsidRPr="00323399">
              <w:rPr>
                <w:rStyle w:val="ab"/>
                <w:rFonts w:ascii="PT Sans" w:hAnsi="PT Sans" w:cs="Arial"/>
                <w:sz w:val="20"/>
                <w:szCs w:val="20"/>
              </w:rPr>
              <w:t>,</w:t>
            </w:r>
            <w:r w:rsidR="00C92B50" w:rsidRPr="00323399">
              <w:rPr>
                <w:rStyle w:val="ab"/>
                <w:rFonts w:ascii="PT Sans" w:hAnsi="PT Sans" w:cs="Arial"/>
                <w:b w:val="0"/>
                <w:sz w:val="20"/>
                <w:szCs w:val="20"/>
              </w:rPr>
              <w:t xml:space="preserve"> Исполнительный секретарь, </w:t>
            </w:r>
            <w:r w:rsidR="001B6765" w:rsidRPr="001B6765">
              <w:rPr>
                <w:rStyle w:val="ab"/>
                <w:rFonts w:ascii="PT Sans" w:hAnsi="PT Sans" w:cs="Arial"/>
                <w:b w:val="0"/>
                <w:sz w:val="20"/>
                <w:szCs w:val="20"/>
              </w:rPr>
              <w:t xml:space="preserve">Экономическая и социальная комиссия Организации Объединенных Наций по Азиатско-Тихоокеанскому региону </w:t>
            </w:r>
            <w:r w:rsidR="001B6765">
              <w:rPr>
                <w:rStyle w:val="ab"/>
                <w:rFonts w:ascii="PT Sans" w:hAnsi="PT Sans" w:cs="Arial"/>
                <w:b w:val="0"/>
                <w:sz w:val="20"/>
                <w:szCs w:val="20"/>
              </w:rPr>
              <w:t>(</w:t>
            </w:r>
            <w:r w:rsidR="00C92B50" w:rsidRPr="00323399">
              <w:rPr>
                <w:rStyle w:val="ab"/>
                <w:rFonts w:ascii="PT Sans" w:hAnsi="PT Sans" w:cs="Arial"/>
                <w:b w:val="0"/>
                <w:sz w:val="20"/>
                <w:szCs w:val="20"/>
              </w:rPr>
              <w:t>ЭСКАТО</w:t>
            </w:r>
            <w:r w:rsidR="001B6765">
              <w:rPr>
                <w:rStyle w:val="ab"/>
                <w:rFonts w:ascii="PT Sans" w:hAnsi="PT Sans" w:cs="Arial"/>
                <w:b w:val="0"/>
                <w:sz w:val="20"/>
                <w:szCs w:val="20"/>
              </w:rPr>
              <w:t>)</w:t>
            </w:r>
            <w:r w:rsidR="00C92B50" w:rsidRPr="00323399">
              <w:rPr>
                <w:rStyle w:val="ab"/>
                <w:rFonts w:ascii="PT Sans" w:hAnsi="PT Sans" w:cs="Arial"/>
                <w:b w:val="0"/>
                <w:sz w:val="20"/>
                <w:szCs w:val="20"/>
              </w:rPr>
              <w:t xml:space="preserve">; шерпа ООН в </w:t>
            </w:r>
            <w:r w:rsidR="00C92B50" w:rsidRPr="00323399">
              <w:rPr>
                <w:rStyle w:val="ab"/>
                <w:rFonts w:ascii="PT Sans" w:hAnsi="PT Sans" w:cs="Arial"/>
                <w:b w:val="0"/>
                <w:sz w:val="20"/>
                <w:szCs w:val="20"/>
                <w:lang w:val="en-US"/>
              </w:rPr>
              <w:t>G</w:t>
            </w:r>
            <w:r w:rsidR="00C92B50" w:rsidRPr="00323399">
              <w:rPr>
                <w:rStyle w:val="ab"/>
                <w:rFonts w:ascii="PT Sans" w:hAnsi="PT Sans" w:cs="Arial"/>
                <w:b w:val="0"/>
                <w:sz w:val="20"/>
                <w:szCs w:val="20"/>
              </w:rPr>
              <w:t>20</w:t>
            </w:r>
          </w:p>
          <w:p w:rsidR="00CB4A55" w:rsidRPr="00323399" w:rsidRDefault="00861F85" w:rsidP="00CC0D6B">
            <w:pPr>
              <w:pStyle w:val="speakers"/>
              <w:spacing w:line="240" w:lineRule="atLeast"/>
              <w:rPr>
                <w:rStyle w:val="ab"/>
                <w:rFonts w:ascii="PT Sans" w:hAnsi="PT Sans" w:cs="Arial"/>
                <w:b w:val="0"/>
                <w:sz w:val="20"/>
                <w:szCs w:val="20"/>
              </w:rPr>
            </w:pPr>
            <w:proofErr w:type="spellStart"/>
            <w:r>
              <w:rPr>
                <w:rStyle w:val="ab"/>
                <w:rFonts w:ascii="PT Sans" w:hAnsi="PT Sans" w:cs="Arial"/>
                <w:color w:val="000000"/>
                <w:sz w:val="20"/>
                <w:szCs w:val="20"/>
              </w:rPr>
              <w:t>Айше</w:t>
            </w:r>
            <w:proofErr w:type="spellEnd"/>
            <w:r>
              <w:rPr>
                <w:rStyle w:val="ab"/>
                <w:rFonts w:ascii="PT Sans" w:hAnsi="PT Sans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b"/>
                <w:rFonts w:ascii="PT Sans" w:hAnsi="PT Sans" w:cs="Arial"/>
                <w:color w:val="000000"/>
                <w:sz w:val="20"/>
                <w:szCs w:val="20"/>
              </w:rPr>
              <w:t>Синирлиоглу</w:t>
            </w:r>
            <w:proofErr w:type="spellEnd"/>
            <w:r w:rsidRPr="001726AB">
              <w:rPr>
                <w:rStyle w:val="ab"/>
                <w:rFonts w:ascii="PT Sans" w:hAnsi="PT Sans" w:cs="Arial"/>
                <w:color w:val="000000"/>
                <w:sz w:val="20"/>
                <w:szCs w:val="20"/>
              </w:rPr>
              <w:t>,</w:t>
            </w:r>
            <w:r w:rsidRPr="005D2202">
              <w:rPr>
                <w:rStyle w:val="ab"/>
                <w:rFonts w:ascii="PT Sans" w:hAnsi="PT Sans" w:cs="Arial"/>
                <w:b w:val="0"/>
                <w:color w:val="000000"/>
                <w:sz w:val="20"/>
                <w:szCs w:val="20"/>
              </w:rPr>
              <w:t xml:space="preserve"> Шерпа Турции в </w:t>
            </w:r>
            <w:r w:rsidRPr="005D2202">
              <w:rPr>
                <w:rStyle w:val="ab"/>
                <w:rFonts w:ascii="PT Sans" w:hAnsi="PT Sans" w:cs="Arial"/>
                <w:b w:val="0"/>
                <w:color w:val="000000"/>
                <w:sz w:val="20"/>
                <w:szCs w:val="20"/>
                <w:lang w:val="en-US"/>
              </w:rPr>
              <w:t>G</w:t>
            </w:r>
            <w:r w:rsidRPr="005D2202">
              <w:rPr>
                <w:rStyle w:val="ab"/>
                <w:rFonts w:ascii="PT Sans" w:hAnsi="PT Sans" w:cs="Arial"/>
                <w:b w:val="0"/>
                <w:color w:val="000000"/>
                <w:sz w:val="20"/>
                <w:szCs w:val="20"/>
              </w:rPr>
              <w:t>20</w:t>
            </w:r>
          </w:p>
          <w:p w:rsidR="005D2202" w:rsidRPr="00323399" w:rsidRDefault="005D2202" w:rsidP="005D2202">
            <w:pPr>
              <w:pStyle w:val="speakers"/>
              <w:spacing w:after="0" w:line="276" w:lineRule="auto"/>
              <w:rPr>
                <w:rStyle w:val="ab"/>
                <w:rFonts w:ascii="PT Sans" w:hAnsi="PT Sans" w:cs="Arial"/>
                <w:smallCaps/>
                <w:szCs w:val="20"/>
              </w:rPr>
            </w:pPr>
            <w:r w:rsidRPr="00323399">
              <w:rPr>
                <w:rStyle w:val="ab"/>
                <w:rFonts w:ascii="PT Sans" w:hAnsi="PT Sans" w:cs="Arial"/>
                <w:sz w:val="20"/>
                <w:szCs w:val="20"/>
              </w:rPr>
              <w:t xml:space="preserve">• </w:t>
            </w:r>
            <w:r w:rsidRPr="00323399">
              <w:rPr>
                <w:rStyle w:val="ab"/>
                <w:rFonts w:ascii="PT Sans" w:hAnsi="PT Sans" w:cs="Arial"/>
                <w:smallCaps/>
                <w:szCs w:val="20"/>
              </w:rPr>
              <w:t>Финансирование роста</w:t>
            </w:r>
          </w:p>
          <w:p w:rsidR="00BC7260" w:rsidRDefault="00BC7260" w:rsidP="00CB4A55">
            <w:pPr>
              <w:pStyle w:val="speakers"/>
              <w:spacing w:after="0" w:line="276" w:lineRule="auto"/>
              <w:rPr>
                <w:rStyle w:val="ab"/>
                <w:rFonts w:ascii="PT Sans" w:hAnsi="PT Sans" w:cs="Arial"/>
                <w:b w:val="0"/>
                <w:sz w:val="20"/>
                <w:szCs w:val="20"/>
              </w:rPr>
            </w:pPr>
            <w:proofErr w:type="spellStart"/>
            <w:r w:rsidRPr="00BC7260">
              <w:rPr>
                <w:rStyle w:val="ab"/>
                <w:rFonts w:ascii="PT Sans" w:hAnsi="PT Sans" w:cs="Arial"/>
                <w:sz w:val="20"/>
                <w:szCs w:val="20"/>
              </w:rPr>
              <w:t>Хюсню</w:t>
            </w:r>
            <w:proofErr w:type="spellEnd"/>
            <w:r w:rsidRPr="00BC7260">
              <w:rPr>
                <w:rStyle w:val="ab"/>
                <w:rFonts w:ascii="PT Sans" w:hAnsi="PT Sans" w:cs="Arial"/>
                <w:sz w:val="20"/>
                <w:szCs w:val="20"/>
              </w:rPr>
              <w:t xml:space="preserve"> </w:t>
            </w:r>
            <w:proofErr w:type="spellStart"/>
            <w:r w:rsidRPr="00BC7260">
              <w:rPr>
                <w:rStyle w:val="ab"/>
                <w:rFonts w:ascii="PT Sans" w:hAnsi="PT Sans" w:cs="Arial"/>
                <w:sz w:val="20"/>
                <w:szCs w:val="20"/>
              </w:rPr>
              <w:t>Озегин</w:t>
            </w:r>
            <w:proofErr w:type="spellEnd"/>
            <w:r>
              <w:rPr>
                <w:rStyle w:val="ab"/>
                <w:rFonts w:ascii="PT Sans" w:hAnsi="PT Sans" w:cs="Arial"/>
                <w:sz w:val="20"/>
                <w:szCs w:val="20"/>
              </w:rPr>
              <w:t xml:space="preserve">, </w:t>
            </w:r>
            <w:r w:rsidRPr="00BC7260">
              <w:rPr>
                <w:rStyle w:val="ab"/>
                <w:rFonts w:ascii="PT Sans" w:hAnsi="PT Sans" w:cs="Arial"/>
                <w:b w:val="0"/>
                <w:sz w:val="20"/>
                <w:szCs w:val="20"/>
              </w:rPr>
              <w:t xml:space="preserve">Председатель, </w:t>
            </w:r>
            <w:proofErr w:type="spellStart"/>
            <w:r w:rsidRPr="00BC7260">
              <w:rPr>
                <w:rStyle w:val="ab"/>
                <w:rFonts w:ascii="PT Sans" w:hAnsi="PT Sans" w:cs="Arial"/>
                <w:b w:val="0"/>
                <w:sz w:val="20"/>
                <w:szCs w:val="20"/>
              </w:rPr>
              <w:t>Fiba</w:t>
            </w:r>
            <w:proofErr w:type="spellEnd"/>
            <w:r w:rsidRPr="00BC7260">
              <w:rPr>
                <w:rStyle w:val="ab"/>
                <w:rFonts w:ascii="PT Sans" w:hAnsi="PT Sans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BC7260">
              <w:rPr>
                <w:rStyle w:val="ab"/>
                <w:rFonts w:ascii="PT Sans" w:hAnsi="PT Sans" w:cs="Arial"/>
                <w:b w:val="0"/>
                <w:sz w:val="20"/>
                <w:szCs w:val="20"/>
              </w:rPr>
              <w:t>Holding</w:t>
            </w:r>
            <w:proofErr w:type="spellEnd"/>
          </w:p>
          <w:p w:rsidR="00BC7260" w:rsidRPr="00BC7260" w:rsidRDefault="00BC7260" w:rsidP="00CB4A55">
            <w:pPr>
              <w:pStyle w:val="speakers"/>
              <w:spacing w:after="0" w:line="276" w:lineRule="auto"/>
              <w:rPr>
                <w:rStyle w:val="ab"/>
                <w:rFonts w:ascii="PT Sans" w:hAnsi="PT Sans" w:cs="Arial"/>
                <w:sz w:val="20"/>
                <w:szCs w:val="20"/>
                <w:lang w:val="en-US"/>
              </w:rPr>
            </w:pPr>
            <w:proofErr w:type="spellStart"/>
            <w:r w:rsidRPr="00323399">
              <w:rPr>
                <w:rStyle w:val="ab"/>
                <w:rFonts w:ascii="PT Sans" w:hAnsi="PT Sans" w:cs="Arial"/>
                <w:sz w:val="20"/>
                <w:szCs w:val="20"/>
              </w:rPr>
              <w:t>Ханс</w:t>
            </w:r>
            <w:proofErr w:type="spellEnd"/>
            <w:r w:rsidRPr="00BC7260">
              <w:rPr>
                <w:rStyle w:val="ab"/>
                <w:rFonts w:ascii="PT Sans" w:hAnsi="PT Sans" w:cs="Arial"/>
                <w:sz w:val="20"/>
                <w:szCs w:val="20"/>
                <w:lang w:val="en-US"/>
              </w:rPr>
              <w:t>-</w:t>
            </w:r>
            <w:r w:rsidRPr="00323399">
              <w:rPr>
                <w:rStyle w:val="ab"/>
                <w:rFonts w:ascii="PT Sans" w:hAnsi="PT Sans" w:cs="Arial"/>
                <w:sz w:val="20"/>
                <w:szCs w:val="20"/>
              </w:rPr>
              <w:t>Пол</w:t>
            </w:r>
            <w:r w:rsidRPr="00BC7260">
              <w:rPr>
                <w:rStyle w:val="ab"/>
                <w:rFonts w:ascii="PT Sans" w:hAnsi="PT Sans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3399">
              <w:rPr>
                <w:rStyle w:val="ab"/>
                <w:rFonts w:ascii="PT Sans" w:hAnsi="PT Sans" w:cs="Arial"/>
                <w:sz w:val="20"/>
                <w:szCs w:val="20"/>
              </w:rPr>
              <w:t>Бюркнер</w:t>
            </w:r>
            <w:proofErr w:type="spellEnd"/>
            <w:r w:rsidRPr="00BC7260">
              <w:rPr>
                <w:rStyle w:val="ab"/>
                <w:rFonts w:ascii="PT Sans" w:hAnsi="PT Sans" w:cs="Arial"/>
                <w:sz w:val="20"/>
                <w:szCs w:val="20"/>
                <w:lang w:val="en-US"/>
              </w:rPr>
              <w:t>,</w:t>
            </w:r>
            <w:r w:rsidRPr="00BC7260">
              <w:rPr>
                <w:rStyle w:val="ab"/>
                <w:rFonts w:ascii="PT Sans" w:hAnsi="PT Sans" w:cs="Arial"/>
                <w:b w:val="0"/>
                <w:sz w:val="20"/>
                <w:szCs w:val="20"/>
                <w:lang w:val="en-US"/>
              </w:rPr>
              <w:t xml:space="preserve"> </w:t>
            </w:r>
            <w:r w:rsidRPr="00323399">
              <w:rPr>
                <w:rStyle w:val="ab"/>
                <w:rFonts w:ascii="PT Sans" w:hAnsi="PT Sans" w:cs="Arial"/>
                <w:b w:val="0"/>
                <w:sz w:val="20"/>
                <w:szCs w:val="20"/>
              </w:rPr>
              <w:t>Председатель</w:t>
            </w:r>
            <w:r w:rsidRPr="00BC7260">
              <w:rPr>
                <w:rStyle w:val="ab"/>
                <w:rFonts w:ascii="PT Sans" w:hAnsi="PT Sans" w:cs="Arial"/>
                <w:b w:val="0"/>
                <w:sz w:val="20"/>
                <w:szCs w:val="20"/>
                <w:lang w:val="en-US"/>
              </w:rPr>
              <w:t xml:space="preserve">, </w:t>
            </w:r>
            <w:r>
              <w:rPr>
                <w:rStyle w:val="ab"/>
                <w:rFonts w:ascii="PT Sans" w:hAnsi="PT Sans" w:cs="Arial"/>
                <w:b w:val="0"/>
                <w:sz w:val="20"/>
                <w:szCs w:val="20"/>
                <w:lang w:val="en-US"/>
              </w:rPr>
              <w:t>The</w:t>
            </w:r>
            <w:r w:rsidRPr="00BC7260">
              <w:rPr>
                <w:rStyle w:val="ab"/>
                <w:rFonts w:ascii="PT Sans" w:hAnsi="PT Sans" w:cs="Arial"/>
                <w:b w:val="0"/>
                <w:sz w:val="20"/>
                <w:szCs w:val="20"/>
                <w:lang w:val="en-US"/>
              </w:rPr>
              <w:t xml:space="preserve"> </w:t>
            </w:r>
            <w:r w:rsidRPr="001B6765">
              <w:rPr>
                <w:rStyle w:val="ab"/>
                <w:rFonts w:ascii="PT Sans" w:hAnsi="PT Sans" w:cs="Arial"/>
                <w:b w:val="0"/>
                <w:sz w:val="20"/>
                <w:szCs w:val="20"/>
                <w:lang w:val="en-CA"/>
              </w:rPr>
              <w:t>Boston</w:t>
            </w:r>
            <w:r w:rsidRPr="00BC7260">
              <w:rPr>
                <w:rStyle w:val="ab"/>
                <w:rFonts w:ascii="PT Sans" w:hAnsi="PT Sans" w:cs="Arial"/>
                <w:b w:val="0"/>
                <w:sz w:val="20"/>
                <w:szCs w:val="20"/>
                <w:lang w:val="en-US"/>
              </w:rPr>
              <w:t xml:space="preserve"> </w:t>
            </w:r>
            <w:r w:rsidRPr="001B6765">
              <w:rPr>
                <w:rStyle w:val="ab"/>
                <w:rFonts w:ascii="PT Sans" w:hAnsi="PT Sans" w:cs="Arial"/>
                <w:b w:val="0"/>
                <w:sz w:val="20"/>
                <w:szCs w:val="20"/>
                <w:lang w:val="en-CA"/>
              </w:rPr>
              <w:t>Consulting</w:t>
            </w:r>
            <w:r w:rsidRPr="00BC7260">
              <w:rPr>
                <w:rStyle w:val="ab"/>
                <w:rFonts w:ascii="PT Sans" w:hAnsi="PT Sans" w:cs="Arial"/>
                <w:b w:val="0"/>
                <w:sz w:val="20"/>
                <w:szCs w:val="20"/>
                <w:lang w:val="en-US"/>
              </w:rPr>
              <w:t xml:space="preserve"> </w:t>
            </w:r>
            <w:r w:rsidRPr="001B6765">
              <w:rPr>
                <w:rStyle w:val="ab"/>
                <w:rFonts w:ascii="PT Sans" w:hAnsi="PT Sans" w:cs="Arial"/>
                <w:b w:val="0"/>
                <w:sz w:val="20"/>
                <w:szCs w:val="20"/>
                <w:lang w:val="en-CA"/>
              </w:rPr>
              <w:t>Group</w:t>
            </w:r>
          </w:p>
          <w:p w:rsidR="00CB4A55" w:rsidRPr="00484209" w:rsidRDefault="00CB4A55" w:rsidP="00CB4A55">
            <w:pPr>
              <w:pStyle w:val="speakers"/>
              <w:spacing w:after="0" w:line="276" w:lineRule="auto"/>
              <w:rPr>
                <w:rStyle w:val="ab"/>
                <w:rFonts w:ascii="PT Sans" w:hAnsi="PT Sans" w:cs="Arial"/>
                <w:b w:val="0"/>
                <w:sz w:val="20"/>
                <w:szCs w:val="20"/>
              </w:rPr>
            </w:pPr>
            <w:r w:rsidRPr="00323399">
              <w:rPr>
                <w:rStyle w:val="ab"/>
                <w:rFonts w:ascii="PT Sans" w:hAnsi="PT Sans" w:cs="Arial"/>
                <w:sz w:val="20"/>
                <w:szCs w:val="20"/>
              </w:rPr>
              <w:t>Андрей Костин,</w:t>
            </w:r>
            <w:r w:rsidRPr="00323399">
              <w:rPr>
                <w:rStyle w:val="ab"/>
                <w:rFonts w:ascii="PT Sans" w:hAnsi="PT Sans" w:cs="Arial"/>
                <w:b w:val="0"/>
                <w:sz w:val="20"/>
                <w:szCs w:val="20"/>
              </w:rPr>
              <w:t xml:space="preserve"> </w:t>
            </w:r>
            <w:r w:rsidR="001B6765">
              <w:rPr>
                <w:rFonts w:ascii="Arial" w:hAnsi="Arial" w:cs="Arial"/>
                <w:color w:val="000000"/>
                <w:sz w:val="20"/>
                <w:szCs w:val="20"/>
              </w:rPr>
              <w:t>Президент — председатель правления, член наблюдательного совета, ОАО Банк ВТБ</w:t>
            </w:r>
          </w:p>
          <w:p w:rsidR="00D07C6F" w:rsidRPr="00323399" w:rsidRDefault="00D07C6F" w:rsidP="00D07C6F">
            <w:pPr>
              <w:pStyle w:val="speakers"/>
              <w:spacing w:after="0" w:line="276" w:lineRule="auto"/>
              <w:rPr>
                <w:rStyle w:val="ab"/>
                <w:rFonts w:ascii="PT Sans" w:hAnsi="PT Sans" w:cs="Arial"/>
                <w:sz w:val="20"/>
                <w:szCs w:val="20"/>
              </w:rPr>
            </w:pPr>
            <w:r w:rsidRPr="00323399">
              <w:rPr>
                <w:rStyle w:val="ab"/>
                <w:rFonts w:ascii="PT Sans" w:hAnsi="PT Sans" w:cs="Arial"/>
                <w:sz w:val="20"/>
                <w:szCs w:val="20"/>
              </w:rPr>
              <w:t xml:space="preserve">• </w:t>
            </w:r>
            <w:r w:rsidRPr="00323399">
              <w:rPr>
                <w:rStyle w:val="ab"/>
                <w:rFonts w:ascii="PT Sans" w:hAnsi="PT Sans" w:cs="Arial"/>
                <w:smallCaps/>
                <w:szCs w:val="20"/>
              </w:rPr>
              <w:t>Международная торговля</w:t>
            </w:r>
          </w:p>
          <w:p w:rsidR="00245720" w:rsidRPr="00323399" w:rsidRDefault="00245720" w:rsidP="00245720">
            <w:pPr>
              <w:pStyle w:val="speakers"/>
              <w:spacing w:line="240" w:lineRule="atLeast"/>
              <w:rPr>
                <w:rStyle w:val="ab"/>
                <w:rFonts w:ascii="PT Sans" w:hAnsi="PT Sans" w:cs="Arial"/>
                <w:b w:val="0"/>
                <w:sz w:val="20"/>
                <w:szCs w:val="20"/>
              </w:rPr>
            </w:pPr>
            <w:proofErr w:type="spellStart"/>
            <w:r w:rsidRPr="00CB4A55">
              <w:rPr>
                <w:rStyle w:val="ab"/>
                <w:rFonts w:ascii="PT Sans" w:hAnsi="PT Sans" w:cs="Arial"/>
                <w:sz w:val="20"/>
                <w:szCs w:val="20"/>
              </w:rPr>
              <w:t>Аранча</w:t>
            </w:r>
            <w:proofErr w:type="spellEnd"/>
            <w:r w:rsidRPr="00CB4A55">
              <w:rPr>
                <w:rStyle w:val="ab"/>
                <w:rFonts w:ascii="PT Sans" w:hAnsi="PT Sans" w:cs="Arial"/>
                <w:sz w:val="20"/>
                <w:szCs w:val="20"/>
              </w:rPr>
              <w:t xml:space="preserve"> </w:t>
            </w:r>
            <w:proofErr w:type="spellStart"/>
            <w:r w:rsidRPr="00CB4A55">
              <w:rPr>
                <w:rStyle w:val="ab"/>
                <w:rFonts w:ascii="PT Sans" w:hAnsi="PT Sans" w:cs="Arial"/>
                <w:sz w:val="20"/>
                <w:szCs w:val="20"/>
              </w:rPr>
              <w:t>Гонзалес</w:t>
            </w:r>
            <w:proofErr w:type="spellEnd"/>
            <w:r w:rsidRPr="00CB4A55">
              <w:rPr>
                <w:rStyle w:val="ab"/>
                <w:rFonts w:ascii="PT Sans" w:hAnsi="PT Sans" w:cs="Arial"/>
                <w:sz w:val="20"/>
                <w:szCs w:val="20"/>
              </w:rPr>
              <w:t>,</w:t>
            </w:r>
            <w:r w:rsidRPr="00CB4A55">
              <w:rPr>
                <w:rStyle w:val="ab"/>
                <w:rFonts w:ascii="PT Sans" w:hAnsi="PT Sans" w:cs="Arial"/>
                <w:b w:val="0"/>
                <w:sz w:val="20"/>
                <w:szCs w:val="20"/>
              </w:rPr>
              <w:t xml:space="preserve"> Исполнительный директор, Центр международной торговли</w:t>
            </w:r>
          </w:p>
          <w:p w:rsidR="00D07C6F" w:rsidRDefault="00D07C6F" w:rsidP="006A1BA7">
            <w:pPr>
              <w:pStyle w:val="speakers"/>
              <w:spacing w:after="0" w:line="276" w:lineRule="auto"/>
              <w:rPr>
                <w:rStyle w:val="ab"/>
                <w:rFonts w:ascii="PT Sans" w:hAnsi="PT Sans" w:cs="Arial"/>
                <w:b w:val="0"/>
                <w:sz w:val="20"/>
                <w:szCs w:val="20"/>
              </w:rPr>
            </w:pPr>
            <w:r w:rsidRPr="00323399">
              <w:rPr>
                <w:rStyle w:val="ab"/>
                <w:rFonts w:ascii="PT Sans" w:hAnsi="PT Sans" w:cs="Arial"/>
                <w:sz w:val="20"/>
                <w:szCs w:val="20"/>
              </w:rPr>
              <w:t>Алексей Мордашов,</w:t>
            </w:r>
            <w:r w:rsidRPr="00323399">
              <w:rPr>
                <w:rStyle w:val="ab"/>
                <w:rFonts w:ascii="PT Sans" w:hAnsi="PT Sans" w:cs="Arial"/>
                <w:b w:val="0"/>
                <w:sz w:val="20"/>
                <w:szCs w:val="20"/>
              </w:rPr>
              <w:t xml:space="preserve"> Генеральный директор АО «Северсталь Менеджмент»</w:t>
            </w:r>
          </w:p>
          <w:p w:rsidR="002B533D" w:rsidRDefault="002B533D" w:rsidP="002B533D">
            <w:pPr>
              <w:pStyle w:val="speakers"/>
              <w:spacing w:after="0" w:line="276" w:lineRule="auto"/>
              <w:rPr>
                <w:rFonts w:ascii="PT Sans" w:hAnsi="PT Sans" w:cs="Arial"/>
                <w:bCs/>
                <w:sz w:val="20"/>
                <w:szCs w:val="20"/>
              </w:rPr>
            </w:pPr>
            <w:r>
              <w:rPr>
                <w:rFonts w:ascii="PT Sans" w:hAnsi="PT Sans" w:cs="Arial"/>
                <w:b/>
                <w:bCs/>
                <w:sz w:val="20"/>
                <w:szCs w:val="20"/>
              </w:rPr>
              <w:t xml:space="preserve">Питер </w:t>
            </w:r>
            <w:proofErr w:type="spellStart"/>
            <w:r>
              <w:rPr>
                <w:rFonts w:ascii="PT Sans" w:hAnsi="PT Sans" w:cs="Arial"/>
                <w:b/>
                <w:bCs/>
                <w:sz w:val="20"/>
                <w:szCs w:val="20"/>
              </w:rPr>
              <w:t>Мандельсон</w:t>
            </w:r>
            <w:proofErr w:type="spellEnd"/>
            <w:r>
              <w:rPr>
                <w:rFonts w:ascii="PT Sans" w:hAnsi="PT Sans" w:cs="Arial"/>
                <w:bCs/>
                <w:sz w:val="20"/>
                <w:szCs w:val="20"/>
              </w:rPr>
              <w:t xml:space="preserve">, Председатель, </w:t>
            </w:r>
            <w:proofErr w:type="spellStart"/>
            <w:r w:rsidRPr="002B533D">
              <w:rPr>
                <w:rFonts w:ascii="PT Sans" w:hAnsi="PT Sans" w:cs="Arial"/>
                <w:bCs/>
                <w:sz w:val="20"/>
                <w:szCs w:val="20"/>
              </w:rPr>
              <w:t>Global</w:t>
            </w:r>
            <w:proofErr w:type="spellEnd"/>
            <w:r w:rsidRPr="002B533D">
              <w:rPr>
                <w:rFonts w:ascii="PT Sans" w:hAnsi="PT Sans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2B533D">
              <w:rPr>
                <w:rFonts w:ascii="PT Sans" w:hAnsi="PT Sans" w:cs="Arial"/>
                <w:bCs/>
                <w:sz w:val="20"/>
                <w:szCs w:val="20"/>
              </w:rPr>
              <w:t>Counsel</w:t>
            </w:r>
            <w:proofErr w:type="spellEnd"/>
            <w:r w:rsidR="00CB4DCC">
              <w:rPr>
                <w:rStyle w:val="ab"/>
                <w:rFonts w:ascii="PT Sans" w:hAnsi="PT Sans" w:cs="Arial"/>
                <w:b w:val="0"/>
                <w:sz w:val="20"/>
                <w:szCs w:val="20"/>
              </w:rPr>
              <w:t xml:space="preserve"> </w:t>
            </w:r>
            <w:r w:rsidR="00CB4DCC" w:rsidRPr="00CB4A55">
              <w:rPr>
                <w:rStyle w:val="ab"/>
                <w:rFonts w:ascii="PT Sans" w:hAnsi="PT Sans" w:cs="Arial"/>
                <w:b w:val="0"/>
                <w:sz w:val="20"/>
                <w:szCs w:val="20"/>
              </w:rPr>
              <w:t>(</w:t>
            </w:r>
            <w:r w:rsidR="00CB4DCC">
              <w:rPr>
                <w:rStyle w:val="ab"/>
                <w:rFonts w:ascii="PT Sans" w:hAnsi="PT Sans" w:cs="Arial"/>
                <w:b w:val="0"/>
                <w:sz w:val="20"/>
                <w:szCs w:val="20"/>
                <w:lang w:val="en-US"/>
              </w:rPr>
              <w:t>tbc</w:t>
            </w:r>
            <w:r w:rsidR="00CB4DCC" w:rsidRPr="00CB4A55">
              <w:rPr>
                <w:rStyle w:val="ab"/>
                <w:rFonts w:ascii="PT Sans" w:hAnsi="PT Sans" w:cs="Arial"/>
                <w:b w:val="0"/>
                <w:sz w:val="20"/>
                <w:szCs w:val="20"/>
              </w:rPr>
              <w:t>)</w:t>
            </w:r>
          </w:p>
          <w:p w:rsidR="00EE2D00" w:rsidRPr="00323399" w:rsidRDefault="00EE2D00" w:rsidP="00EE2D00">
            <w:pPr>
              <w:pStyle w:val="speakers"/>
              <w:spacing w:after="0" w:line="276" w:lineRule="auto"/>
              <w:rPr>
                <w:rStyle w:val="ab"/>
                <w:rFonts w:ascii="PT Sans" w:hAnsi="PT Sans" w:cs="Arial"/>
                <w:smallCaps/>
                <w:szCs w:val="20"/>
              </w:rPr>
            </w:pPr>
            <w:r w:rsidRPr="00323399">
              <w:rPr>
                <w:rStyle w:val="ab"/>
                <w:rFonts w:ascii="PT Sans" w:hAnsi="PT Sans" w:cs="Arial"/>
                <w:smallCaps/>
                <w:szCs w:val="20"/>
              </w:rPr>
              <w:t>• Занятость</w:t>
            </w:r>
          </w:p>
          <w:p w:rsidR="00EE2D00" w:rsidRPr="00323399" w:rsidRDefault="00EE2D00" w:rsidP="00EE2D00">
            <w:pPr>
              <w:pStyle w:val="speakers"/>
              <w:spacing w:line="276" w:lineRule="auto"/>
              <w:rPr>
                <w:rStyle w:val="ab"/>
                <w:rFonts w:ascii="PT Sans" w:hAnsi="PT Sans" w:cs="Arial"/>
                <w:b w:val="0"/>
                <w:sz w:val="20"/>
                <w:szCs w:val="20"/>
              </w:rPr>
            </w:pPr>
            <w:r w:rsidRPr="00323399">
              <w:rPr>
                <w:rStyle w:val="ab"/>
                <w:rFonts w:ascii="PT Sans" w:hAnsi="PT Sans" w:cs="Arial"/>
                <w:sz w:val="20"/>
                <w:szCs w:val="20"/>
              </w:rPr>
              <w:t xml:space="preserve">Али </w:t>
            </w:r>
            <w:proofErr w:type="spellStart"/>
            <w:r w:rsidRPr="00323399">
              <w:rPr>
                <w:rStyle w:val="ab"/>
                <w:rFonts w:ascii="PT Sans" w:hAnsi="PT Sans" w:cs="Arial"/>
                <w:sz w:val="20"/>
                <w:szCs w:val="20"/>
              </w:rPr>
              <w:t>Коч</w:t>
            </w:r>
            <w:proofErr w:type="spellEnd"/>
            <w:r w:rsidRPr="00323399">
              <w:rPr>
                <w:rStyle w:val="ab"/>
                <w:rFonts w:ascii="PT Sans" w:hAnsi="PT Sans" w:cs="Arial"/>
                <w:sz w:val="20"/>
                <w:szCs w:val="20"/>
              </w:rPr>
              <w:t>,</w:t>
            </w:r>
            <w:r w:rsidRPr="00323399">
              <w:rPr>
                <w:rStyle w:val="ab"/>
                <w:rFonts w:ascii="PT Sans" w:hAnsi="PT Sans" w:cs="Arial"/>
                <w:b w:val="0"/>
                <w:sz w:val="20"/>
                <w:szCs w:val="20"/>
              </w:rPr>
              <w:t xml:space="preserve"> Член совета директоров, </w:t>
            </w:r>
            <w:proofErr w:type="spellStart"/>
            <w:r w:rsidRPr="00323399">
              <w:rPr>
                <w:rStyle w:val="ab"/>
                <w:rFonts w:ascii="PT Sans" w:hAnsi="PT Sans" w:cs="Arial"/>
                <w:b w:val="0"/>
                <w:sz w:val="20"/>
                <w:szCs w:val="20"/>
                <w:lang w:val="en-CA"/>
              </w:rPr>
              <w:t>Ko</w:t>
            </w:r>
            <w:proofErr w:type="spellEnd"/>
            <w:r w:rsidRPr="00323399">
              <w:rPr>
                <w:rStyle w:val="ab"/>
                <w:rFonts w:ascii="PT Sans" w:hAnsi="PT Sans" w:cs="Arial"/>
                <w:b w:val="0"/>
                <w:sz w:val="20"/>
                <w:szCs w:val="20"/>
              </w:rPr>
              <w:t xml:space="preserve">ç </w:t>
            </w:r>
            <w:r w:rsidRPr="00323399">
              <w:rPr>
                <w:rStyle w:val="ab"/>
                <w:rFonts w:ascii="PT Sans" w:hAnsi="PT Sans" w:cs="Arial"/>
                <w:b w:val="0"/>
                <w:sz w:val="20"/>
                <w:szCs w:val="20"/>
                <w:lang w:val="en-CA"/>
              </w:rPr>
              <w:t>Holding</w:t>
            </w:r>
          </w:p>
          <w:p w:rsidR="00EE2D00" w:rsidRPr="00970E84" w:rsidRDefault="00EE2D00" w:rsidP="00EE2D00">
            <w:pPr>
              <w:pStyle w:val="speakers"/>
              <w:spacing w:after="0" w:line="276" w:lineRule="auto"/>
              <w:rPr>
                <w:rStyle w:val="ab"/>
                <w:rFonts w:ascii="PT Sans" w:hAnsi="PT Sans" w:cs="Arial"/>
                <w:b w:val="0"/>
                <w:sz w:val="20"/>
                <w:szCs w:val="20"/>
              </w:rPr>
            </w:pPr>
            <w:proofErr w:type="spellStart"/>
            <w:r w:rsidRPr="000E17DC">
              <w:rPr>
                <w:rStyle w:val="ab"/>
                <w:rFonts w:ascii="PT Sans" w:hAnsi="PT Sans" w:cs="Arial"/>
                <w:sz w:val="20"/>
                <w:szCs w:val="20"/>
              </w:rPr>
              <w:t>Рандольф</w:t>
            </w:r>
            <w:proofErr w:type="spellEnd"/>
            <w:r w:rsidRPr="000E17DC">
              <w:rPr>
                <w:rStyle w:val="ab"/>
                <w:rFonts w:ascii="PT Sans" w:hAnsi="PT Sans" w:cs="Arial"/>
                <w:sz w:val="20"/>
                <w:szCs w:val="20"/>
              </w:rPr>
              <w:t xml:space="preserve"> </w:t>
            </w:r>
            <w:proofErr w:type="spellStart"/>
            <w:r w:rsidRPr="000E17DC">
              <w:rPr>
                <w:rStyle w:val="ab"/>
                <w:rFonts w:ascii="PT Sans" w:hAnsi="PT Sans" w:cs="Arial"/>
                <w:sz w:val="20"/>
                <w:szCs w:val="20"/>
              </w:rPr>
              <w:t>Роденшток</w:t>
            </w:r>
            <w:proofErr w:type="spellEnd"/>
            <w:r w:rsidRPr="000E17DC">
              <w:rPr>
                <w:rStyle w:val="ab"/>
                <w:rFonts w:ascii="PT Sans" w:hAnsi="PT Sans" w:cs="Arial"/>
                <w:sz w:val="20"/>
                <w:szCs w:val="20"/>
              </w:rPr>
              <w:t>,</w:t>
            </w:r>
            <w:r w:rsidRPr="000E17DC">
              <w:rPr>
                <w:rStyle w:val="ab"/>
                <w:rFonts w:ascii="PT Sans" w:hAnsi="PT Sans" w:cs="Arial"/>
                <w:b w:val="0"/>
                <w:sz w:val="20"/>
                <w:szCs w:val="20"/>
              </w:rPr>
              <w:t xml:space="preserve"> Вице-президент, Конфедерация ассоциаций работодателей Германии (</w:t>
            </w:r>
            <w:r w:rsidRPr="000E17DC">
              <w:rPr>
                <w:rStyle w:val="ab"/>
                <w:rFonts w:ascii="PT Sans" w:hAnsi="PT Sans" w:cs="Arial"/>
                <w:b w:val="0"/>
                <w:sz w:val="20"/>
                <w:szCs w:val="20"/>
                <w:lang w:val="en-CA"/>
              </w:rPr>
              <w:t>BDA</w:t>
            </w:r>
            <w:r w:rsidRPr="000E17DC">
              <w:rPr>
                <w:rStyle w:val="ab"/>
                <w:rFonts w:ascii="PT Sans" w:hAnsi="PT Sans" w:cs="Arial"/>
                <w:b w:val="0"/>
                <w:sz w:val="20"/>
                <w:szCs w:val="20"/>
              </w:rPr>
              <w:t>)</w:t>
            </w:r>
          </w:p>
          <w:p w:rsidR="00484C61" w:rsidRPr="00484C61" w:rsidRDefault="00484C61" w:rsidP="00484C61">
            <w:pPr>
              <w:pStyle w:val="speakers"/>
              <w:spacing w:after="0" w:line="276" w:lineRule="auto"/>
              <w:rPr>
                <w:rFonts w:ascii="PT Sans" w:hAnsi="PT Sans" w:cs="Arial"/>
                <w:bCs/>
                <w:sz w:val="20"/>
                <w:szCs w:val="20"/>
              </w:rPr>
            </w:pPr>
            <w:r w:rsidRPr="00323399">
              <w:rPr>
                <w:rStyle w:val="ab"/>
                <w:rFonts w:ascii="PT Sans" w:hAnsi="PT Sans" w:cs="Arial"/>
                <w:sz w:val="20"/>
                <w:szCs w:val="20"/>
              </w:rPr>
              <w:t>Давид Якобашвили,</w:t>
            </w:r>
            <w:r w:rsidRPr="00323399">
              <w:rPr>
                <w:rStyle w:val="ab"/>
                <w:rFonts w:ascii="PT Sans" w:hAnsi="PT Sans" w:cs="Arial"/>
                <w:b w:val="0"/>
                <w:sz w:val="20"/>
                <w:szCs w:val="20"/>
              </w:rPr>
              <w:t xml:space="preserve"> Президент, ООО «Орион Наследие»</w:t>
            </w:r>
          </w:p>
        </w:tc>
      </w:tr>
      <w:tr w:rsidR="00323399" w:rsidRPr="00323399" w:rsidTr="0007582E">
        <w:trPr>
          <w:trHeight w:val="471"/>
        </w:trPr>
        <w:tc>
          <w:tcPr>
            <w:tcW w:w="856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375" w:type="dxa"/>
              <w:left w:w="0" w:type="dxa"/>
              <w:bottom w:w="0" w:type="dxa"/>
              <w:right w:w="0" w:type="dxa"/>
            </w:tcMar>
            <w:hideMark/>
          </w:tcPr>
          <w:p w:rsidR="005D2202" w:rsidRPr="00323399" w:rsidRDefault="00045C56" w:rsidP="00CC0D6B">
            <w:pPr>
              <w:pStyle w:val="time"/>
              <w:spacing w:line="200" w:lineRule="atLeast"/>
              <w:rPr>
                <w:rFonts w:ascii="PT Sans" w:hAnsi="PT Sans" w:cs="Arial"/>
                <w:sz w:val="20"/>
                <w:szCs w:val="20"/>
              </w:rPr>
            </w:pPr>
            <w:r w:rsidRPr="00323399">
              <w:rPr>
                <w:rFonts w:ascii="PT Sans" w:hAnsi="PT Sans" w:cs="Arial"/>
                <w:sz w:val="20"/>
                <w:szCs w:val="20"/>
              </w:rPr>
              <w:lastRenderedPageBreak/>
              <w:t>1</w:t>
            </w:r>
            <w:r w:rsidR="00CB4A55">
              <w:rPr>
                <w:rFonts w:ascii="PT Sans" w:hAnsi="PT Sans" w:cs="Arial"/>
                <w:sz w:val="20"/>
                <w:szCs w:val="20"/>
                <w:lang w:val="en-US"/>
              </w:rPr>
              <w:t>6</w:t>
            </w:r>
            <w:r w:rsidR="001A3A43">
              <w:rPr>
                <w:rFonts w:ascii="PT Sans" w:hAnsi="PT Sans" w:cs="Arial"/>
                <w:sz w:val="20"/>
                <w:szCs w:val="20"/>
              </w:rPr>
              <w:t>:4</w:t>
            </w:r>
            <w:r w:rsidR="00CB4A55">
              <w:rPr>
                <w:rFonts w:ascii="PT Sans" w:hAnsi="PT Sans" w:cs="Arial"/>
                <w:sz w:val="20"/>
                <w:szCs w:val="20"/>
              </w:rPr>
              <w:t>0 — 1</w:t>
            </w:r>
            <w:r w:rsidR="00CB4A55">
              <w:rPr>
                <w:rFonts w:ascii="PT Sans" w:hAnsi="PT Sans" w:cs="Arial"/>
                <w:sz w:val="20"/>
                <w:szCs w:val="20"/>
                <w:lang w:val="en-US"/>
              </w:rPr>
              <w:t>8</w:t>
            </w:r>
            <w:r w:rsidR="001A3A43">
              <w:rPr>
                <w:rFonts w:ascii="PT Sans" w:hAnsi="PT Sans" w:cs="Arial"/>
                <w:sz w:val="20"/>
                <w:szCs w:val="20"/>
              </w:rPr>
              <w:t>:15</w:t>
            </w:r>
          </w:p>
          <w:p w:rsidR="005D2202" w:rsidRPr="00323399" w:rsidRDefault="005D2202" w:rsidP="00CC0D6B">
            <w:pPr>
              <w:spacing w:line="200" w:lineRule="atLeast"/>
              <w:rPr>
                <w:rFonts w:ascii="PT Sans" w:eastAsia="Times New Roman" w:hAnsi="PT Sans" w:cs="Arial"/>
                <w:sz w:val="20"/>
                <w:szCs w:val="20"/>
              </w:rPr>
            </w:pPr>
            <w:r w:rsidRPr="00323399">
              <w:rPr>
                <w:rFonts w:ascii="PT Sans" w:eastAsia="Times New Roman" w:hAnsi="PT Sans" w:cs="Arial"/>
                <w:sz w:val="20"/>
                <w:szCs w:val="20"/>
              </w:rPr>
              <w:t>Павильон 3</w:t>
            </w:r>
          </w:p>
          <w:p w:rsidR="005D2202" w:rsidRPr="00323399" w:rsidRDefault="005D2202" w:rsidP="00CC0D6B">
            <w:pPr>
              <w:pStyle w:val="hallname"/>
              <w:rPr>
                <w:rFonts w:ascii="PT Sans" w:hAnsi="PT Sans" w:cs="Arial"/>
              </w:rPr>
            </w:pPr>
            <w:r w:rsidRPr="00323399">
              <w:rPr>
                <w:rFonts w:ascii="PT Sans" w:hAnsi="PT Sans" w:cs="Arial"/>
              </w:rPr>
              <w:t>Амфитеатр</w:t>
            </w:r>
          </w:p>
        </w:tc>
        <w:tc>
          <w:tcPr>
            <w:tcW w:w="4144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24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202" w:rsidRPr="00323399" w:rsidRDefault="005D2202" w:rsidP="00CC0D6B">
            <w:pPr>
              <w:pStyle w:val="programtype"/>
              <w:spacing w:line="240" w:lineRule="atLeast"/>
              <w:rPr>
                <w:rFonts w:ascii="PT Sans" w:hAnsi="PT Sans" w:cs="Arial"/>
                <w:sz w:val="28"/>
                <w:szCs w:val="20"/>
              </w:rPr>
            </w:pPr>
            <w:r w:rsidRPr="00323399">
              <w:rPr>
                <w:rFonts w:ascii="PT Sans" w:hAnsi="PT Sans" w:cs="Arial"/>
                <w:sz w:val="28"/>
                <w:szCs w:val="20"/>
              </w:rPr>
              <w:t>Панельная сессия</w:t>
            </w:r>
            <w:r w:rsidR="009F1035" w:rsidRPr="00323399">
              <w:rPr>
                <w:rFonts w:ascii="PT Sans" w:hAnsi="PT Sans" w:cs="Arial"/>
                <w:sz w:val="28"/>
                <w:szCs w:val="20"/>
              </w:rPr>
              <w:t xml:space="preserve"> 2</w:t>
            </w:r>
          </w:p>
          <w:p w:rsidR="009F1035" w:rsidRPr="00323399" w:rsidRDefault="00CB4DCC" w:rsidP="009F1035">
            <w:pPr>
              <w:pStyle w:val="programtype"/>
              <w:spacing w:line="240" w:lineRule="atLeast"/>
              <w:rPr>
                <w:rFonts w:ascii="PT Sans" w:hAnsi="PT Sans" w:cs="Arial"/>
                <w:b/>
                <w:sz w:val="28"/>
                <w:szCs w:val="20"/>
              </w:rPr>
            </w:pPr>
            <w:r w:rsidRPr="00323399">
              <w:rPr>
                <w:rFonts w:ascii="PT Sans" w:hAnsi="PT Sans" w:cs="Arial"/>
                <w:b/>
                <w:sz w:val="28"/>
                <w:szCs w:val="20"/>
              </w:rPr>
              <w:t xml:space="preserve">ИНФРАСТРУКТУРА И ИНВЕСТИЦИИ, </w:t>
            </w:r>
            <w:r w:rsidR="003F74DF" w:rsidRPr="00323399">
              <w:rPr>
                <w:rFonts w:ascii="PT Sans" w:hAnsi="PT Sans" w:cs="Arial"/>
                <w:b/>
                <w:sz w:val="28"/>
                <w:szCs w:val="20"/>
              </w:rPr>
              <w:t xml:space="preserve">ПРОТИВОДЕЙСТВИЕ КОРРУПЦИИ, МАЛЫЕ И СРЕДНИЕ ПРЕДПРИЯТИЯ И ПРЕДПРИНИМАТЕЛЬСТВО, </w:t>
            </w:r>
            <w:r w:rsidR="009F024E">
              <w:rPr>
                <w:rFonts w:ascii="PT Sans" w:hAnsi="PT Sans" w:cs="Arial"/>
                <w:b/>
                <w:sz w:val="28"/>
                <w:szCs w:val="20"/>
              </w:rPr>
              <w:t>ПРИОРИТЕТЫ Р</w:t>
            </w:r>
            <w:r w:rsidR="003F74DF" w:rsidRPr="00323399">
              <w:rPr>
                <w:rFonts w:ascii="PT Sans" w:hAnsi="PT Sans" w:cs="Arial"/>
                <w:b/>
                <w:sz w:val="28"/>
                <w:szCs w:val="20"/>
              </w:rPr>
              <w:t>АЗВИВАЮЩИХСЯ СТРАН</w:t>
            </w:r>
          </w:p>
          <w:p w:rsidR="005D2202" w:rsidRPr="00323399" w:rsidRDefault="00442C5A" w:rsidP="00CC0D6B">
            <w:pPr>
              <w:pStyle w:val="speakerstitle"/>
              <w:rPr>
                <w:rFonts w:ascii="PT Sans" w:hAnsi="PT Sans" w:cs="Arial"/>
                <w:color w:val="auto"/>
                <w:sz w:val="18"/>
              </w:rPr>
            </w:pPr>
            <w:r w:rsidRPr="00323399">
              <w:rPr>
                <w:rFonts w:ascii="PT Sans" w:hAnsi="PT Sans" w:cs="Arial"/>
                <w:color w:val="auto"/>
                <w:sz w:val="18"/>
              </w:rPr>
              <w:t>Модератор</w:t>
            </w:r>
            <w:r w:rsidR="005D2202" w:rsidRPr="00323399">
              <w:rPr>
                <w:rFonts w:ascii="PT Sans" w:hAnsi="PT Sans" w:cs="Arial"/>
                <w:color w:val="auto"/>
                <w:sz w:val="18"/>
              </w:rPr>
              <w:t>:</w:t>
            </w:r>
          </w:p>
          <w:p w:rsidR="000E2585" w:rsidRPr="00765E89" w:rsidRDefault="000E2585" w:rsidP="000E2585">
            <w:pPr>
              <w:pStyle w:val="speakers"/>
              <w:spacing w:line="240" w:lineRule="atLeast"/>
              <w:rPr>
                <w:rFonts w:ascii="PT Sans" w:hAnsi="PT Sans" w:cs="Arial"/>
                <w:color w:val="000000"/>
                <w:sz w:val="20"/>
                <w:szCs w:val="20"/>
              </w:rPr>
            </w:pPr>
            <w:r w:rsidRPr="00765E89">
              <w:rPr>
                <w:rStyle w:val="ab"/>
                <w:rFonts w:ascii="PT Sans" w:hAnsi="PT Sans" w:cs="Arial"/>
                <w:color w:val="000000"/>
                <w:sz w:val="20"/>
                <w:szCs w:val="20"/>
              </w:rPr>
              <w:t>Виктор Вексельберг</w:t>
            </w:r>
            <w:r w:rsidRPr="00765E89">
              <w:rPr>
                <w:rFonts w:ascii="PT Sans" w:hAnsi="PT Sans" w:cs="Arial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PT Sans" w:hAnsi="PT Sans" w:cs="Arial"/>
                <w:color w:val="000000"/>
                <w:sz w:val="20"/>
                <w:szCs w:val="20"/>
              </w:rPr>
              <w:t>П</w:t>
            </w:r>
            <w:r w:rsidRPr="00765E89">
              <w:rPr>
                <w:rFonts w:ascii="PT Sans" w:hAnsi="PT Sans" w:cs="Arial"/>
                <w:color w:val="000000"/>
                <w:sz w:val="20"/>
                <w:szCs w:val="20"/>
              </w:rPr>
              <w:t>резидент, Фонд «</w:t>
            </w:r>
            <w:proofErr w:type="spellStart"/>
            <w:r w:rsidRPr="00765E89">
              <w:rPr>
                <w:rFonts w:ascii="PT Sans" w:hAnsi="PT Sans" w:cs="Arial"/>
                <w:color w:val="000000"/>
                <w:sz w:val="20"/>
                <w:szCs w:val="20"/>
              </w:rPr>
              <w:t>Сколково</w:t>
            </w:r>
            <w:proofErr w:type="spellEnd"/>
            <w:r w:rsidRPr="00765E89">
              <w:rPr>
                <w:rFonts w:ascii="PT Sans" w:hAnsi="PT Sans" w:cs="Arial"/>
                <w:color w:val="000000"/>
                <w:sz w:val="20"/>
                <w:szCs w:val="20"/>
              </w:rPr>
              <w:t>»</w:t>
            </w:r>
            <w:r w:rsidR="00970E84" w:rsidRPr="00970E84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 w:rsidR="00970E8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tbc</w:t>
            </w:r>
            <w:r w:rsidR="00970E84" w:rsidRPr="00970E84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765E89">
              <w:rPr>
                <w:rFonts w:ascii="PT Sans" w:hAnsi="PT Sans" w:cs="Arial"/>
                <w:color w:val="000000"/>
                <w:sz w:val="20"/>
                <w:szCs w:val="20"/>
              </w:rPr>
              <w:t xml:space="preserve"> </w:t>
            </w:r>
          </w:p>
          <w:p w:rsidR="005D2202" w:rsidRPr="00323399" w:rsidRDefault="005D2202" w:rsidP="00CC0D6B">
            <w:pPr>
              <w:pStyle w:val="speakers"/>
              <w:spacing w:line="240" w:lineRule="atLeast"/>
              <w:rPr>
                <w:rStyle w:val="ab"/>
                <w:rFonts w:ascii="PT Sans" w:hAnsi="PT Sans" w:cs="Arial"/>
                <w:sz w:val="18"/>
                <w:szCs w:val="16"/>
              </w:rPr>
            </w:pPr>
            <w:r w:rsidRPr="00323399">
              <w:rPr>
                <w:rFonts w:ascii="PT Sans" w:hAnsi="PT Sans" w:cs="Arial"/>
                <w:b/>
                <w:bCs/>
                <w:sz w:val="18"/>
                <w:szCs w:val="16"/>
              </w:rPr>
              <w:t>Выступающие:</w:t>
            </w:r>
          </w:p>
          <w:p w:rsidR="002B533D" w:rsidRPr="00323399" w:rsidRDefault="002B533D" w:rsidP="002B533D">
            <w:pPr>
              <w:pStyle w:val="speakers"/>
              <w:spacing w:after="0" w:line="276" w:lineRule="auto"/>
              <w:rPr>
                <w:rStyle w:val="ab"/>
                <w:rFonts w:ascii="PT Sans" w:hAnsi="PT Sans" w:cs="Arial"/>
                <w:b w:val="0"/>
                <w:smallCaps/>
                <w:szCs w:val="20"/>
              </w:rPr>
            </w:pPr>
            <w:r w:rsidRPr="00323399">
              <w:rPr>
                <w:rStyle w:val="ab"/>
                <w:rFonts w:ascii="PT Sans" w:hAnsi="PT Sans" w:cs="Arial"/>
                <w:smallCaps/>
                <w:szCs w:val="20"/>
              </w:rPr>
              <w:t>• Инфраструктура и инвестиции</w:t>
            </w:r>
          </w:p>
          <w:p w:rsidR="002B533D" w:rsidRPr="00323399" w:rsidRDefault="002B533D" w:rsidP="002B533D">
            <w:pPr>
              <w:pStyle w:val="speakers"/>
              <w:spacing w:line="240" w:lineRule="atLeast"/>
              <w:rPr>
                <w:rFonts w:ascii="PT Sans" w:hAnsi="PT Sans" w:cs="Arial"/>
                <w:sz w:val="20"/>
                <w:szCs w:val="20"/>
              </w:rPr>
            </w:pPr>
            <w:proofErr w:type="spellStart"/>
            <w:r>
              <w:rPr>
                <w:rFonts w:ascii="PT Sans" w:hAnsi="PT Sans" w:cs="Arial"/>
                <w:b/>
                <w:sz w:val="20"/>
                <w:szCs w:val="20"/>
              </w:rPr>
              <w:t>Доменик</w:t>
            </w:r>
            <w:proofErr w:type="spellEnd"/>
            <w:r>
              <w:rPr>
                <w:rFonts w:ascii="PT Sans" w:hAnsi="PT Sans" w:cs="Arial"/>
                <w:b/>
                <w:sz w:val="20"/>
                <w:szCs w:val="20"/>
              </w:rPr>
              <w:t xml:space="preserve"> Бартон</w:t>
            </w:r>
            <w:r w:rsidRPr="00323399">
              <w:rPr>
                <w:rFonts w:ascii="PT Sans" w:hAnsi="PT Sans" w:cs="Arial"/>
                <w:b/>
                <w:sz w:val="20"/>
                <w:szCs w:val="20"/>
              </w:rPr>
              <w:t>,</w:t>
            </w:r>
            <w:r w:rsidRPr="00323399">
              <w:rPr>
                <w:rFonts w:ascii="PT Sans" w:hAnsi="PT Sans" w:cs="Arial"/>
                <w:sz w:val="20"/>
                <w:szCs w:val="20"/>
              </w:rPr>
              <w:t xml:space="preserve"> </w:t>
            </w:r>
            <w:r w:rsidR="00EE2D00" w:rsidRPr="00323399">
              <w:rPr>
                <w:rFonts w:ascii="PT Sans" w:hAnsi="PT Sans" w:cs="Arial"/>
                <w:sz w:val="20"/>
                <w:szCs w:val="20"/>
              </w:rPr>
              <w:t>Управляющий директор</w:t>
            </w:r>
            <w:r w:rsidRPr="00323399">
              <w:rPr>
                <w:rFonts w:ascii="PT Sans" w:hAnsi="PT Sans" w:cs="Arial"/>
                <w:sz w:val="20"/>
                <w:szCs w:val="20"/>
              </w:rPr>
              <w:t xml:space="preserve">, </w:t>
            </w:r>
            <w:r w:rsidRPr="00323399">
              <w:rPr>
                <w:rFonts w:ascii="PT Sans" w:hAnsi="PT Sans" w:cs="Arial"/>
                <w:sz w:val="20"/>
                <w:szCs w:val="20"/>
                <w:lang w:val="en-US"/>
              </w:rPr>
              <w:t>McKinsey</w:t>
            </w:r>
            <w:r w:rsidRPr="00323399">
              <w:rPr>
                <w:rFonts w:ascii="PT Sans" w:hAnsi="PT Sans" w:cs="Arial"/>
                <w:sz w:val="20"/>
                <w:szCs w:val="20"/>
              </w:rPr>
              <w:t xml:space="preserve"> &amp; </w:t>
            </w:r>
            <w:r w:rsidRPr="00323399">
              <w:rPr>
                <w:rFonts w:ascii="PT Sans" w:hAnsi="PT Sans" w:cs="Arial"/>
                <w:sz w:val="20"/>
                <w:szCs w:val="20"/>
                <w:lang w:val="en-US"/>
              </w:rPr>
              <w:t>Company</w:t>
            </w:r>
          </w:p>
          <w:p w:rsidR="002B533D" w:rsidRPr="00765E89" w:rsidRDefault="002B533D" w:rsidP="002B533D">
            <w:pPr>
              <w:pStyle w:val="descriptionfirst"/>
              <w:spacing w:before="0" w:after="0" w:line="276" w:lineRule="auto"/>
              <w:rPr>
                <w:rFonts w:ascii="PT Sans" w:hAnsi="PT Sans" w:cs="Arial"/>
                <w:bCs/>
                <w:sz w:val="20"/>
                <w:szCs w:val="20"/>
              </w:rPr>
            </w:pPr>
            <w:r w:rsidRPr="00765E89">
              <w:rPr>
                <w:rFonts w:ascii="PT Sans" w:hAnsi="PT Sans" w:cs="Arial"/>
                <w:b/>
                <w:bCs/>
                <w:sz w:val="20"/>
                <w:szCs w:val="20"/>
              </w:rPr>
              <w:t xml:space="preserve">Жан-Паскаль </w:t>
            </w:r>
            <w:proofErr w:type="spellStart"/>
            <w:r w:rsidRPr="00765E89">
              <w:rPr>
                <w:rFonts w:ascii="PT Sans" w:hAnsi="PT Sans" w:cs="Arial"/>
                <w:b/>
                <w:bCs/>
                <w:sz w:val="20"/>
                <w:szCs w:val="20"/>
              </w:rPr>
              <w:t>Трикуар</w:t>
            </w:r>
            <w:proofErr w:type="spellEnd"/>
            <w:r w:rsidRPr="00765E89">
              <w:rPr>
                <w:rFonts w:ascii="PT Sans" w:hAnsi="PT Sans" w:cs="Arial"/>
                <w:bCs/>
                <w:sz w:val="20"/>
                <w:szCs w:val="20"/>
              </w:rPr>
              <w:t xml:space="preserve">, Председатель совета директоров, Главный исполнительный директор, </w:t>
            </w:r>
            <w:proofErr w:type="spellStart"/>
            <w:r w:rsidRPr="00765E89">
              <w:rPr>
                <w:rFonts w:ascii="PT Sans" w:hAnsi="PT Sans" w:cs="Arial"/>
                <w:bCs/>
                <w:sz w:val="20"/>
                <w:szCs w:val="20"/>
              </w:rPr>
              <w:t>Schneider</w:t>
            </w:r>
            <w:proofErr w:type="spellEnd"/>
            <w:r w:rsidRPr="00765E89">
              <w:rPr>
                <w:rFonts w:ascii="PT Sans" w:hAnsi="PT Sans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65E89">
              <w:rPr>
                <w:rFonts w:ascii="PT Sans" w:hAnsi="PT Sans" w:cs="Arial"/>
                <w:bCs/>
                <w:sz w:val="20"/>
                <w:szCs w:val="20"/>
              </w:rPr>
              <w:t>Electric</w:t>
            </w:r>
            <w:proofErr w:type="spellEnd"/>
          </w:p>
          <w:p w:rsidR="005D2202" w:rsidRDefault="005D2202" w:rsidP="00CC0D6B">
            <w:pPr>
              <w:pStyle w:val="speakers"/>
              <w:spacing w:after="0" w:line="276" w:lineRule="auto"/>
              <w:rPr>
                <w:rStyle w:val="ab"/>
                <w:rFonts w:ascii="PT Sans" w:hAnsi="PT Sans" w:cs="Arial"/>
                <w:smallCaps/>
                <w:szCs w:val="20"/>
              </w:rPr>
            </w:pPr>
            <w:r w:rsidRPr="00323399">
              <w:rPr>
                <w:rStyle w:val="ab"/>
                <w:rFonts w:ascii="PT Sans" w:hAnsi="PT Sans" w:cs="Arial"/>
                <w:smallCaps/>
                <w:szCs w:val="20"/>
              </w:rPr>
              <w:t>• Противодействие коррупции</w:t>
            </w:r>
          </w:p>
          <w:p w:rsidR="00BC7260" w:rsidRPr="00970E84" w:rsidRDefault="00BC7260" w:rsidP="00BC7260">
            <w:pPr>
              <w:pStyle w:val="speakers"/>
              <w:spacing w:after="0" w:line="276" w:lineRule="auto"/>
              <w:rPr>
                <w:rStyle w:val="ab"/>
                <w:rFonts w:ascii="PT Sans" w:hAnsi="PT Sans" w:cs="Arial"/>
                <w:sz w:val="20"/>
                <w:szCs w:val="20"/>
              </w:rPr>
            </w:pPr>
            <w:r w:rsidRPr="00323399">
              <w:rPr>
                <w:rStyle w:val="ab"/>
                <w:rFonts w:ascii="PT Sans" w:hAnsi="PT Sans" w:cs="Arial"/>
                <w:sz w:val="20"/>
                <w:szCs w:val="20"/>
              </w:rPr>
              <w:t xml:space="preserve">Марк </w:t>
            </w:r>
            <w:proofErr w:type="spellStart"/>
            <w:r w:rsidRPr="00323399">
              <w:rPr>
                <w:rStyle w:val="ab"/>
                <w:rFonts w:ascii="PT Sans" w:hAnsi="PT Sans" w:cs="Arial"/>
                <w:sz w:val="20"/>
                <w:szCs w:val="20"/>
              </w:rPr>
              <w:t>Отти</w:t>
            </w:r>
            <w:proofErr w:type="spellEnd"/>
            <w:r w:rsidRPr="00323399">
              <w:rPr>
                <w:rStyle w:val="ab"/>
                <w:rFonts w:ascii="PT Sans" w:hAnsi="PT Sans" w:cs="Arial"/>
                <w:sz w:val="20"/>
                <w:szCs w:val="20"/>
              </w:rPr>
              <w:t>,</w:t>
            </w:r>
            <w:r w:rsidRPr="00323399">
              <w:rPr>
                <w:rStyle w:val="ab"/>
                <w:rFonts w:ascii="PT Sans" w:hAnsi="PT Sans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Член глобального совета директоров, Управляющий партнер по региону EMEIA, EY</w:t>
            </w:r>
            <w:r w:rsidR="00970E84" w:rsidRPr="00970E84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 w:rsidR="00970E8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tbc</w:t>
            </w:r>
            <w:r w:rsidR="00970E84" w:rsidRPr="00970E84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:rsidR="000E2585" w:rsidRDefault="000E2585" w:rsidP="00CC0D6B">
            <w:pPr>
              <w:pStyle w:val="descriptionfirst"/>
              <w:spacing w:before="0" w:after="0" w:line="276" w:lineRule="auto"/>
              <w:rPr>
                <w:rStyle w:val="ab"/>
                <w:rFonts w:ascii="PT Sans" w:hAnsi="PT Sans" w:cs="Arial"/>
                <w:b w:val="0"/>
                <w:sz w:val="20"/>
                <w:szCs w:val="20"/>
              </w:rPr>
            </w:pPr>
            <w:r>
              <w:rPr>
                <w:rStyle w:val="ab"/>
                <w:rFonts w:ascii="PT Sans" w:hAnsi="PT Sans" w:cs="Arial"/>
                <w:sz w:val="20"/>
                <w:szCs w:val="20"/>
              </w:rPr>
              <w:t>Борис Титов</w:t>
            </w:r>
            <w:r w:rsidRPr="00323399">
              <w:rPr>
                <w:rStyle w:val="ab"/>
                <w:rFonts w:ascii="PT Sans" w:hAnsi="PT Sans" w:cs="Arial"/>
                <w:sz w:val="20"/>
                <w:szCs w:val="20"/>
              </w:rPr>
              <w:t>,</w:t>
            </w:r>
            <w:r w:rsidRPr="00323399">
              <w:rPr>
                <w:rStyle w:val="ab"/>
                <w:rFonts w:ascii="PT Sans" w:hAnsi="PT Sans" w:cs="Arial"/>
                <w:b w:val="0"/>
                <w:sz w:val="20"/>
                <w:szCs w:val="20"/>
              </w:rPr>
              <w:t xml:space="preserve"> </w:t>
            </w:r>
            <w:r w:rsidRPr="00245720">
              <w:rPr>
                <w:rStyle w:val="ab"/>
                <w:rFonts w:ascii="PT Sans" w:hAnsi="PT Sans" w:cs="Arial"/>
                <w:b w:val="0"/>
                <w:sz w:val="20"/>
                <w:szCs w:val="20"/>
              </w:rPr>
              <w:t xml:space="preserve">Уполномоченный при Президенте </w:t>
            </w:r>
            <w:r>
              <w:rPr>
                <w:rStyle w:val="ab"/>
                <w:rFonts w:ascii="PT Sans" w:hAnsi="PT Sans" w:cs="Arial"/>
                <w:b w:val="0"/>
                <w:sz w:val="20"/>
                <w:szCs w:val="20"/>
              </w:rPr>
              <w:t xml:space="preserve">Российской Федерации </w:t>
            </w:r>
            <w:r w:rsidRPr="00245720">
              <w:rPr>
                <w:rStyle w:val="ab"/>
                <w:rFonts w:ascii="PT Sans" w:hAnsi="PT Sans" w:cs="Arial"/>
                <w:b w:val="0"/>
                <w:sz w:val="20"/>
                <w:szCs w:val="20"/>
              </w:rPr>
              <w:t>по защите прав предпринимателей</w:t>
            </w:r>
          </w:p>
          <w:p w:rsidR="00025CA2" w:rsidRPr="00CB4DCC" w:rsidRDefault="00025CA2" w:rsidP="00025CA2">
            <w:pPr>
              <w:pStyle w:val="descriptionfirst"/>
              <w:spacing w:before="0" w:after="0" w:line="276" w:lineRule="auto"/>
              <w:rPr>
                <w:rStyle w:val="ab"/>
                <w:rFonts w:ascii="PT Sans" w:hAnsi="PT Sans" w:cs="Arial"/>
                <w:b w:val="0"/>
                <w:sz w:val="20"/>
                <w:szCs w:val="20"/>
              </w:rPr>
            </w:pPr>
            <w:r w:rsidRPr="00CB4DCC">
              <w:rPr>
                <w:rStyle w:val="ab"/>
                <w:rFonts w:ascii="PT Sans" w:hAnsi="PT Sans" w:cs="Arial"/>
                <w:sz w:val="20"/>
                <w:szCs w:val="20"/>
              </w:rPr>
              <w:t>Андрей Бугров,</w:t>
            </w:r>
            <w:r w:rsidRPr="00CB4DCC">
              <w:rPr>
                <w:rStyle w:val="ab"/>
                <w:rFonts w:ascii="PT Sans" w:hAnsi="PT Sans" w:cs="Arial"/>
                <w:b w:val="0"/>
                <w:sz w:val="20"/>
                <w:szCs w:val="20"/>
              </w:rPr>
              <w:t xml:space="preserve"> </w:t>
            </w:r>
            <w:r w:rsidRPr="00CB4DCC">
              <w:rPr>
                <w:rFonts w:ascii="PT Sans" w:hAnsi="PT Sans" w:cs="Arial"/>
                <w:color w:val="000000"/>
                <w:sz w:val="20"/>
                <w:szCs w:val="20"/>
              </w:rPr>
              <w:t>Заместитель председателя совета директоров, ОАО «ГМК «Норильский никель»</w:t>
            </w:r>
          </w:p>
          <w:p w:rsidR="00126F68" w:rsidRPr="00323399" w:rsidRDefault="00126F68" w:rsidP="00126F68">
            <w:pPr>
              <w:pStyle w:val="speakers"/>
              <w:spacing w:after="0" w:line="276" w:lineRule="auto"/>
              <w:rPr>
                <w:rStyle w:val="ab"/>
                <w:rFonts w:ascii="PT Sans" w:hAnsi="PT Sans" w:cs="Arial"/>
                <w:sz w:val="20"/>
                <w:szCs w:val="20"/>
              </w:rPr>
            </w:pPr>
            <w:r w:rsidRPr="00323399">
              <w:rPr>
                <w:rStyle w:val="ab"/>
                <w:rFonts w:ascii="PT Sans" w:hAnsi="PT Sans" w:cs="Arial"/>
                <w:sz w:val="20"/>
                <w:szCs w:val="20"/>
              </w:rPr>
              <w:t xml:space="preserve">• </w:t>
            </w:r>
            <w:r w:rsidRPr="00323399">
              <w:rPr>
                <w:rStyle w:val="ab"/>
                <w:rFonts w:ascii="PT Sans" w:hAnsi="PT Sans" w:cs="Arial"/>
                <w:smallCaps/>
                <w:szCs w:val="20"/>
              </w:rPr>
              <w:t>Малые и средние предприятия и предпринимательство</w:t>
            </w:r>
          </w:p>
          <w:p w:rsidR="009B4E88" w:rsidRDefault="009B4E88" w:rsidP="00126F68">
            <w:pPr>
              <w:pStyle w:val="descriptionfirst"/>
              <w:spacing w:before="0" w:after="0" w:line="276" w:lineRule="auto"/>
              <w:rPr>
                <w:rStyle w:val="ab"/>
                <w:rFonts w:ascii="PT Sans" w:hAnsi="PT Sans" w:cs="Arial"/>
                <w:sz w:val="20"/>
                <w:szCs w:val="20"/>
              </w:rPr>
            </w:pPr>
            <w:proofErr w:type="spellStart"/>
            <w:r>
              <w:rPr>
                <w:rStyle w:val="ab"/>
                <w:rFonts w:ascii="PT Sans" w:hAnsi="PT Sans" w:cs="Arial"/>
                <w:sz w:val="20"/>
                <w:szCs w:val="20"/>
              </w:rPr>
              <w:t>Эрол</w:t>
            </w:r>
            <w:proofErr w:type="spellEnd"/>
            <w:r>
              <w:rPr>
                <w:rStyle w:val="ab"/>
                <w:rFonts w:ascii="PT Sans" w:hAnsi="PT Sans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b"/>
                <w:rFonts w:ascii="PT Sans" w:hAnsi="PT Sans" w:cs="Arial"/>
                <w:sz w:val="20"/>
                <w:szCs w:val="20"/>
              </w:rPr>
              <w:t>Киресепи</w:t>
            </w:r>
            <w:proofErr w:type="spellEnd"/>
            <w:r>
              <w:rPr>
                <w:rStyle w:val="ab"/>
                <w:rFonts w:ascii="PT Sans" w:hAnsi="PT Sans" w:cs="Arial"/>
                <w:sz w:val="20"/>
                <w:szCs w:val="20"/>
              </w:rPr>
              <w:t xml:space="preserve">, </w:t>
            </w:r>
            <w:r w:rsidRPr="009B4E88">
              <w:rPr>
                <w:rStyle w:val="ab"/>
                <w:rFonts w:ascii="PT Sans" w:hAnsi="PT Sans" w:cs="Arial"/>
                <w:b w:val="0"/>
                <w:sz w:val="20"/>
                <w:szCs w:val="20"/>
              </w:rPr>
              <w:t>Член Правления,</w:t>
            </w:r>
            <w:r>
              <w:rPr>
                <w:rStyle w:val="ab"/>
                <w:rFonts w:ascii="PT Sans" w:hAnsi="PT Sans" w:cs="Arial"/>
                <w:sz w:val="20"/>
                <w:szCs w:val="20"/>
              </w:rPr>
              <w:t xml:space="preserve"> </w:t>
            </w:r>
            <w:r w:rsidRPr="009B4E88">
              <w:rPr>
                <w:rStyle w:val="ab"/>
                <w:rFonts w:ascii="PT Sans" w:hAnsi="PT Sans" w:cs="Arial"/>
                <w:b w:val="0"/>
                <w:sz w:val="20"/>
                <w:szCs w:val="20"/>
              </w:rPr>
              <w:t>Турецкая конфедерация союзов работодателей (TISK)</w:t>
            </w:r>
          </w:p>
          <w:p w:rsidR="00126F68" w:rsidRPr="00323399" w:rsidRDefault="00126F68" w:rsidP="00126F68">
            <w:pPr>
              <w:pStyle w:val="descriptionfirst"/>
              <w:spacing w:before="0" w:after="0" w:line="276" w:lineRule="auto"/>
              <w:rPr>
                <w:rStyle w:val="ab"/>
                <w:rFonts w:ascii="PT Sans" w:hAnsi="PT Sans" w:cs="Arial"/>
                <w:b w:val="0"/>
                <w:sz w:val="20"/>
                <w:szCs w:val="20"/>
              </w:rPr>
            </w:pPr>
            <w:r w:rsidRPr="00323399">
              <w:rPr>
                <w:rStyle w:val="ab"/>
                <w:rFonts w:ascii="PT Sans" w:hAnsi="PT Sans" w:cs="Arial"/>
                <w:sz w:val="20"/>
                <w:szCs w:val="20"/>
              </w:rPr>
              <w:t xml:space="preserve">Алексей </w:t>
            </w:r>
            <w:proofErr w:type="spellStart"/>
            <w:r w:rsidRPr="00323399">
              <w:rPr>
                <w:rStyle w:val="ab"/>
                <w:rFonts w:ascii="PT Sans" w:hAnsi="PT Sans" w:cs="Arial"/>
                <w:sz w:val="20"/>
                <w:szCs w:val="20"/>
              </w:rPr>
              <w:t>Репик</w:t>
            </w:r>
            <w:proofErr w:type="spellEnd"/>
            <w:r w:rsidRPr="00323399">
              <w:rPr>
                <w:rStyle w:val="ab"/>
                <w:rFonts w:ascii="PT Sans" w:hAnsi="PT Sans" w:cs="Arial"/>
                <w:sz w:val="20"/>
                <w:szCs w:val="20"/>
              </w:rPr>
              <w:t>,</w:t>
            </w:r>
            <w:r w:rsidRPr="00323399">
              <w:rPr>
                <w:rStyle w:val="ab"/>
                <w:rFonts w:ascii="PT Sans" w:hAnsi="PT Sans" w:cs="Arial"/>
                <w:b w:val="0"/>
                <w:sz w:val="20"/>
                <w:szCs w:val="20"/>
              </w:rPr>
              <w:t xml:space="preserve"> Президент, </w:t>
            </w:r>
            <w:r w:rsidR="001B6765">
              <w:rPr>
                <w:rFonts w:ascii="Arial" w:hAnsi="Arial" w:cs="Arial"/>
                <w:color w:val="000000"/>
                <w:sz w:val="20"/>
                <w:szCs w:val="20"/>
              </w:rPr>
              <w:t xml:space="preserve">Общероссийская общественная организация </w:t>
            </w:r>
            <w:r w:rsidRPr="00323399">
              <w:rPr>
                <w:rStyle w:val="ab"/>
                <w:rFonts w:ascii="PT Sans" w:hAnsi="PT Sans" w:cs="Arial"/>
                <w:b w:val="0"/>
                <w:sz w:val="20"/>
                <w:szCs w:val="20"/>
              </w:rPr>
              <w:t>«Деловая Россия»</w:t>
            </w:r>
          </w:p>
          <w:p w:rsidR="00B31885" w:rsidRPr="00323399" w:rsidRDefault="00B31885" w:rsidP="00B31885">
            <w:pPr>
              <w:pStyle w:val="speakers"/>
              <w:spacing w:after="0" w:line="276" w:lineRule="auto"/>
              <w:rPr>
                <w:rStyle w:val="ab"/>
                <w:rFonts w:ascii="PT Sans" w:hAnsi="PT Sans" w:cs="Arial"/>
                <w:smallCaps/>
                <w:szCs w:val="20"/>
              </w:rPr>
            </w:pPr>
            <w:r w:rsidRPr="00323399">
              <w:rPr>
                <w:rStyle w:val="ab"/>
                <w:rFonts w:ascii="PT Sans" w:hAnsi="PT Sans" w:cs="Arial"/>
                <w:smallCaps/>
                <w:szCs w:val="20"/>
              </w:rPr>
              <w:t xml:space="preserve">• </w:t>
            </w:r>
            <w:r w:rsidR="0007582E">
              <w:rPr>
                <w:rStyle w:val="ab"/>
                <w:rFonts w:ascii="PT Sans" w:hAnsi="PT Sans" w:cs="Arial"/>
                <w:smallCaps/>
                <w:szCs w:val="20"/>
              </w:rPr>
              <w:t>Приоритеты</w:t>
            </w:r>
            <w:r w:rsidR="00BD0841" w:rsidRPr="00323399">
              <w:rPr>
                <w:rStyle w:val="ab"/>
                <w:rFonts w:ascii="PT Sans" w:hAnsi="PT Sans" w:cs="Arial"/>
                <w:smallCaps/>
                <w:szCs w:val="20"/>
              </w:rPr>
              <w:t xml:space="preserve"> развивающихся стран</w:t>
            </w:r>
          </w:p>
          <w:p w:rsidR="00B31885" w:rsidRPr="00323399" w:rsidRDefault="00BD0841" w:rsidP="00BD0841">
            <w:pPr>
              <w:pStyle w:val="descriptionfirst"/>
              <w:spacing w:before="0" w:after="0" w:line="276" w:lineRule="auto"/>
              <w:rPr>
                <w:rStyle w:val="ab"/>
                <w:rFonts w:ascii="PT Sans" w:hAnsi="PT Sans" w:cs="Arial"/>
                <w:b w:val="0"/>
                <w:sz w:val="20"/>
                <w:szCs w:val="20"/>
              </w:rPr>
            </w:pPr>
            <w:proofErr w:type="spellStart"/>
            <w:r w:rsidRPr="00323399">
              <w:rPr>
                <w:rStyle w:val="ab"/>
                <w:rFonts w:ascii="PT Sans" w:hAnsi="PT Sans" w:cs="Arial"/>
                <w:sz w:val="20"/>
                <w:szCs w:val="20"/>
              </w:rPr>
              <w:t>Сумит</w:t>
            </w:r>
            <w:proofErr w:type="spellEnd"/>
            <w:r w:rsidRPr="00323399">
              <w:rPr>
                <w:rStyle w:val="ab"/>
                <w:rFonts w:ascii="PT Sans" w:hAnsi="PT Sans" w:cs="Arial"/>
                <w:sz w:val="20"/>
                <w:szCs w:val="20"/>
              </w:rPr>
              <w:t xml:space="preserve"> </w:t>
            </w:r>
            <w:proofErr w:type="spellStart"/>
            <w:r w:rsidR="00905D87" w:rsidRPr="00323399">
              <w:rPr>
                <w:rStyle w:val="ab"/>
                <w:rFonts w:ascii="PT Sans" w:hAnsi="PT Sans" w:cs="Arial"/>
                <w:sz w:val="20"/>
                <w:szCs w:val="20"/>
              </w:rPr>
              <w:t>Мазумде</w:t>
            </w:r>
            <w:r w:rsidRPr="00323399">
              <w:rPr>
                <w:rStyle w:val="ab"/>
                <w:rFonts w:ascii="PT Sans" w:hAnsi="PT Sans" w:cs="Arial"/>
                <w:sz w:val="20"/>
                <w:szCs w:val="20"/>
              </w:rPr>
              <w:t>р</w:t>
            </w:r>
            <w:proofErr w:type="spellEnd"/>
            <w:r w:rsidRPr="00323399">
              <w:rPr>
                <w:rStyle w:val="ab"/>
                <w:rFonts w:ascii="PT Sans" w:hAnsi="PT Sans" w:cs="Arial"/>
                <w:sz w:val="20"/>
                <w:szCs w:val="20"/>
              </w:rPr>
              <w:t>,</w:t>
            </w:r>
            <w:r w:rsidRPr="00323399">
              <w:rPr>
                <w:rStyle w:val="ab"/>
                <w:rFonts w:ascii="PT Sans" w:hAnsi="PT Sans" w:cs="Arial"/>
                <w:b w:val="0"/>
                <w:sz w:val="20"/>
                <w:szCs w:val="20"/>
              </w:rPr>
              <w:t xml:space="preserve"> </w:t>
            </w:r>
            <w:r w:rsidR="00905D87" w:rsidRPr="00323399">
              <w:rPr>
                <w:rStyle w:val="ab"/>
                <w:rFonts w:ascii="PT Sans" w:hAnsi="PT Sans" w:cs="Arial"/>
                <w:b w:val="0"/>
                <w:sz w:val="20"/>
                <w:szCs w:val="20"/>
              </w:rPr>
              <w:t>П</w:t>
            </w:r>
            <w:r w:rsidRPr="00323399">
              <w:rPr>
                <w:rStyle w:val="ab"/>
                <w:rFonts w:ascii="PT Sans" w:hAnsi="PT Sans" w:cs="Arial"/>
                <w:b w:val="0"/>
                <w:sz w:val="20"/>
                <w:szCs w:val="20"/>
              </w:rPr>
              <w:t>резидент, Конфедерация индийской промышленности</w:t>
            </w:r>
          </w:p>
          <w:p w:rsidR="00183ADF" w:rsidRPr="00484209" w:rsidRDefault="00192B8C" w:rsidP="00183ADF">
            <w:pPr>
              <w:pStyle w:val="descriptionfirst"/>
              <w:spacing w:before="0" w:after="0" w:line="276" w:lineRule="auto"/>
              <w:rPr>
                <w:rFonts w:ascii="PT Sans" w:hAnsi="PT Sans" w:cs="Arial"/>
                <w:bCs/>
                <w:sz w:val="20"/>
                <w:szCs w:val="20"/>
              </w:rPr>
            </w:pPr>
            <w:proofErr w:type="gramStart"/>
            <w:r>
              <w:rPr>
                <w:rFonts w:ascii="PT Sans" w:hAnsi="PT Sans" w:cs="Arial"/>
                <w:b/>
                <w:bCs/>
                <w:sz w:val="20"/>
                <w:szCs w:val="20"/>
              </w:rPr>
              <w:t>Ю</w:t>
            </w:r>
            <w:proofErr w:type="gramEnd"/>
            <w:r>
              <w:rPr>
                <w:rFonts w:ascii="PT Sans" w:hAnsi="PT San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T Sans" w:hAnsi="PT Sans" w:cs="Arial"/>
                <w:b/>
                <w:bCs/>
                <w:sz w:val="20"/>
                <w:szCs w:val="20"/>
              </w:rPr>
              <w:t>Пин</w:t>
            </w:r>
            <w:r w:rsidR="00970E84">
              <w:rPr>
                <w:rFonts w:ascii="PT Sans" w:hAnsi="PT Sans" w:cs="Arial"/>
                <w:b/>
                <w:bCs/>
                <w:sz w:val="20"/>
                <w:szCs w:val="20"/>
              </w:rPr>
              <w:t>г</w:t>
            </w:r>
            <w:proofErr w:type="spellEnd"/>
            <w:r w:rsidR="00183ADF" w:rsidRPr="00323399">
              <w:rPr>
                <w:rFonts w:ascii="PT Sans" w:hAnsi="PT Sans" w:cs="Arial"/>
                <w:b/>
                <w:bCs/>
                <w:sz w:val="20"/>
                <w:szCs w:val="20"/>
              </w:rPr>
              <w:t>,</w:t>
            </w:r>
            <w:r w:rsidR="00183ADF" w:rsidRPr="00323399">
              <w:rPr>
                <w:rFonts w:ascii="PT Sans" w:hAnsi="PT Sans" w:cs="Arial"/>
                <w:bCs/>
                <w:sz w:val="20"/>
                <w:szCs w:val="20"/>
              </w:rPr>
              <w:t xml:space="preserve"> </w:t>
            </w:r>
            <w:r>
              <w:rPr>
                <w:rFonts w:ascii="PT Sans" w:hAnsi="PT Sans" w:cs="Arial"/>
                <w:bCs/>
                <w:sz w:val="20"/>
                <w:szCs w:val="20"/>
              </w:rPr>
              <w:t>Заместитель председателя,</w:t>
            </w:r>
            <w:r w:rsidR="000E17DC">
              <w:rPr>
                <w:rFonts w:ascii="PT Sans" w:hAnsi="PT Sans" w:cs="Arial"/>
                <w:bCs/>
                <w:sz w:val="20"/>
                <w:szCs w:val="20"/>
              </w:rPr>
              <w:t xml:space="preserve"> </w:t>
            </w:r>
            <w:r w:rsidR="00FE5E9C" w:rsidRPr="00323399">
              <w:rPr>
                <w:rFonts w:ascii="PT Sans" w:hAnsi="PT Sans" w:cs="Arial"/>
                <w:bCs/>
                <w:sz w:val="20"/>
                <w:szCs w:val="20"/>
              </w:rPr>
              <w:t>Совет содействия международной торговле Китая (</w:t>
            </w:r>
            <w:r w:rsidR="00183ADF" w:rsidRPr="00323399">
              <w:rPr>
                <w:rFonts w:ascii="PT Sans" w:hAnsi="PT Sans" w:cs="Arial"/>
                <w:bCs/>
                <w:sz w:val="20"/>
                <w:szCs w:val="20"/>
                <w:lang w:val="en-US"/>
              </w:rPr>
              <w:t>CCPIT</w:t>
            </w:r>
            <w:r w:rsidR="00FE5E9C" w:rsidRPr="00323399">
              <w:rPr>
                <w:rFonts w:ascii="PT Sans" w:hAnsi="PT Sans" w:cs="Arial"/>
                <w:bCs/>
                <w:sz w:val="20"/>
                <w:szCs w:val="20"/>
              </w:rPr>
              <w:t>)</w:t>
            </w:r>
          </w:p>
          <w:p w:rsidR="00133133" w:rsidRPr="00C74AF2" w:rsidRDefault="00133133" w:rsidP="00183ADF">
            <w:pPr>
              <w:pStyle w:val="descriptionfirst"/>
              <w:spacing w:before="0" w:after="0" w:line="276" w:lineRule="auto"/>
              <w:rPr>
                <w:rFonts w:ascii="PT Sans" w:hAnsi="PT Sans" w:cs="Arial"/>
                <w:bCs/>
                <w:sz w:val="20"/>
                <w:szCs w:val="20"/>
              </w:rPr>
            </w:pPr>
            <w:r w:rsidRPr="00133133">
              <w:rPr>
                <w:rFonts w:ascii="PT Sans" w:hAnsi="PT Sans" w:cs="Arial"/>
                <w:b/>
                <w:bCs/>
                <w:sz w:val="20"/>
                <w:szCs w:val="20"/>
              </w:rPr>
              <w:t xml:space="preserve">Мигель Алеман </w:t>
            </w:r>
            <w:proofErr w:type="spellStart"/>
            <w:r w:rsidRPr="00133133">
              <w:rPr>
                <w:rFonts w:ascii="PT Sans" w:hAnsi="PT Sans" w:cs="Arial"/>
                <w:b/>
                <w:bCs/>
                <w:sz w:val="20"/>
                <w:szCs w:val="20"/>
              </w:rPr>
              <w:t>Веласко</w:t>
            </w:r>
            <w:proofErr w:type="spellEnd"/>
            <w:r w:rsidRPr="00133133">
              <w:rPr>
                <w:rFonts w:ascii="PT Sans" w:hAnsi="PT Sans" w:cs="Arial"/>
                <w:b/>
                <w:bCs/>
                <w:sz w:val="20"/>
                <w:szCs w:val="20"/>
              </w:rPr>
              <w:t>,</w:t>
            </w:r>
            <w:r w:rsidRPr="00133133">
              <w:rPr>
                <w:rFonts w:ascii="PT Sans" w:hAnsi="PT Sans" w:cs="Arial"/>
                <w:bCs/>
                <w:sz w:val="20"/>
                <w:szCs w:val="20"/>
              </w:rPr>
              <w:t xml:space="preserve"> Основатель, </w:t>
            </w:r>
            <w:r>
              <w:rPr>
                <w:rFonts w:ascii="PT Sans" w:hAnsi="PT Sans" w:cs="Arial"/>
                <w:bCs/>
                <w:sz w:val="20"/>
                <w:szCs w:val="20"/>
                <w:lang w:val="en-US"/>
              </w:rPr>
              <w:t>ABC</w:t>
            </w:r>
            <w:r w:rsidRPr="00133133">
              <w:rPr>
                <w:rFonts w:ascii="PT Sans" w:hAnsi="PT Sans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T Sans" w:hAnsi="PT Sans" w:cs="Arial"/>
                <w:bCs/>
                <w:sz w:val="20"/>
                <w:szCs w:val="20"/>
                <w:lang w:val="en-US"/>
              </w:rPr>
              <w:t>Aerolineas</w:t>
            </w:r>
            <w:proofErr w:type="spellEnd"/>
          </w:p>
          <w:p w:rsidR="005D2202" w:rsidRPr="00323399" w:rsidRDefault="005D2202" w:rsidP="00CC0D6B">
            <w:pPr>
              <w:pStyle w:val="speakerstitle"/>
              <w:rPr>
                <w:rFonts w:ascii="PT Sans" w:hAnsi="PT Sans" w:cs="Arial"/>
                <w:color w:val="auto"/>
                <w:sz w:val="18"/>
              </w:rPr>
            </w:pPr>
            <w:r w:rsidRPr="00323399">
              <w:rPr>
                <w:rFonts w:ascii="PT Sans" w:hAnsi="PT Sans" w:cs="Arial"/>
                <w:color w:val="auto"/>
                <w:sz w:val="18"/>
              </w:rPr>
              <w:lastRenderedPageBreak/>
              <w:t>Участники дискуссии:</w:t>
            </w:r>
          </w:p>
          <w:p w:rsidR="006A1BA7" w:rsidRDefault="006A1BA7" w:rsidP="006A1BA7">
            <w:pPr>
              <w:pStyle w:val="descriptionfirst"/>
              <w:spacing w:before="0" w:after="0" w:line="276" w:lineRule="auto"/>
              <w:rPr>
                <w:rFonts w:ascii="PT Sans" w:hAnsi="PT Sans" w:cs="Arial"/>
                <w:bCs/>
                <w:sz w:val="20"/>
                <w:szCs w:val="20"/>
              </w:rPr>
            </w:pPr>
            <w:proofErr w:type="spellStart"/>
            <w:r w:rsidRPr="00323399">
              <w:rPr>
                <w:rFonts w:ascii="PT Sans" w:hAnsi="PT Sans" w:cs="Arial"/>
                <w:b/>
                <w:bCs/>
                <w:sz w:val="20"/>
                <w:szCs w:val="20"/>
              </w:rPr>
              <w:t>Аблай</w:t>
            </w:r>
            <w:proofErr w:type="spellEnd"/>
            <w:r w:rsidRPr="00323399">
              <w:rPr>
                <w:rFonts w:ascii="PT Sans" w:hAnsi="PT San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23399">
              <w:rPr>
                <w:rFonts w:ascii="PT Sans" w:hAnsi="PT Sans" w:cs="Arial"/>
                <w:b/>
                <w:bCs/>
                <w:sz w:val="20"/>
                <w:szCs w:val="20"/>
              </w:rPr>
              <w:t>Мырзахметов</w:t>
            </w:r>
            <w:proofErr w:type="spellEnd"/>
            <w:r w:rsidRPr="00323399">
              <w:rPr>
                <w:rFonts w:ascii="PT Sans" w:hAnsi="PT Sans" w:cs="Arial"/>
                <w:b/>
                <w:bCs/>
                <w:sz w:val="20"/>
                <w:szCs w:val="20"/>
              </w:rPr>
              <w:t>,</w:t>
            </w:r>
            <w:r w:rsidRPr="00323399">
              <w:rPr>
                <w:rFonts w:ascii="PT Sans" w:hAnsi="PT Sans" w:cs="Arial"/>
                <w:bCs/>
                <w:sz w:val="20"/>
                <w:szCs w:val="20"/>
              </w:rPr>
              <w:t xml:space="preserve"> Председатель Правления, Национальная палата предпринимателей Казахстана</w:t>
            </w:r>
          </w:p>
          <w:p w:rsidR="006A1BA7" w:rsidRDefault="000E17DC" w:rsidP="006A1BA7">
            <w:pPr>
              <w:pStyle w:val="descriptionfirst"/>
              <w:spacing w:before="0" w:after="0" w:line="276" w:lineRule="auto"/>
              <w:rPr>
                <w:rFonts w:ascii="PT Sans" w:hAnsi="PT Sans" w:cs="Arial"/>
                <w:bCs/>
                <w:sz w:val="20"/>
                <w:szCs w:val="20"/>
              </w:rPr>
            </w:pPr>
            <w:proofErr w:type="spellStart"/>
            <w:r w:rsidRPr="000E17DC">
              <w:rPr>
                <w:rFonts w:ascii="PT Sans" w:hAnsi="PT Sans" w:cs="Arial"/>
                <w:b/>
                <w:bCs/>
                <w:sz w:val="20"/>
                <w:szCs w:val="20"/>
              </w:rPr>
              <w:t>Жиргалбек</w:t>
            </w:r>
            <w:proofErr w:type="spellEnd"/>
            <w:r w:rsidRPr="000E17DC">
              <w:rPr>
                <w:rFonts w:ascii="PT Sans" w:hAnsi="PT San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E17DC">
              <w:rPr>
                <w:rFonts w:ascii="PT Sans" w:hAnsi="PT Sans" w:cs="Arial"/>
                <w:b/>
                <w:bCs/>
                <w:sz w:val="20"/>
                <w:szCs w:val="20"/>
              </w:rPr>
              <w:t>Сагынбаев</w:t>
            </w:r>
            <w:proofErr w:type="spellEnd"/>
            <w:r w:rsidRPr="000E17DC">
              <w:rPr>
                <w:rFonts w:ascii="PT Sans" w:hAnsi="PT Sans" w:cs="Arial"/>
                <w:b/>
                <w:bCs/>
                <w:sz w:val="20"/>
                <w:szCs w:val="20"/>
              </w:rPr>
              <w:t>,</w:t>
            </w:r>
            <w:r w:rsidR="00484C61">
              <w:rPr>
                <w:rFonts w:ascii="PT Sans" w:hAnsi="PT Sans" w:cs="Arial"/>
                <w:bCs/>
                <w:sz w:val="20"/>
                <w:szCs w:val="20"/>
              </w:rPr>
              <w:t xml:space="preserve"> Президент, Кыргызский союз </w:t>
            </w:r>
            <w:r w:rsidRPr="000E17DC">
              <w:rPr>
                <w:rFonts w:ascii="PT Sans" w:hAnsi="PT Sans" w:cs="Arial"/>
                <w:bCs/>
                <w:sz w:val="20"/>
                <w:szCs w:val="20"/>
              </w:rPr>
              <w:t>пр</w:t>
            </w:r>
            <w:r w:rsidR="00484C61">
              <w:rPr>
                <w:rFonts w:ascii="PT Sans" w:hAnsi="PT Sans" w:cs="Arial"/>
                <w:bCs/>
                <w:sz w:val="20"/>
                <w:szCs w:val="20"/>
              </w:rPr>
              <w:t>омышленников и предпринимателей</w:t>
            </w:r>
          </w:p>
          <w:p w:rsidR="00970E84" w:rsidRPr="00C45900" w:rsidRDefault="00970E84" w:rsidP="00970E84">
            <w:pPr>
              <w:pStyle w:val="descriptionfirst"/>
              <w:spacing w:before="0" w:after="0" w:line="276" w:lineRule="auto"/>
              <w:rPr>
                <w:rFonts w:ascii="PT Sans" w:hAnsi="PT Sans" w:cs="Arial"/>
                <w:bCs/>
                <w:sz w:val="20"/>
                <w:szCs w:val="20"/>
              </w:rPr>
            </w:pPr>
            <w:r>
              <w:rPr>
                <w:rFonts w:ascii="PT Sans" w:hAnsi="PT Sans" w:cs="Arial"/>
                <w:b/>
                <w:bCs/>
                <w:sz w:val="20"/>
                <w:szCs w:val="20"/>
              </w:rPr>
              <w:t>Артем Кудрявцев,</w:t>
            </w:r>
            <w:r w:rsidRPr="00C45900">
              <w:rPr>
                <w:rFonts w:ascii="PT Sans" w:hAnsi="PT Sans" w:cs="Arial"/>
                <w:bCs/>
                <w:sz w:val="20"/>
                <w:szCs w:val="20"/>
              </w:rPr>
              <w:t xml:space="preserve"> </w:t>
            </w:r>
            <w:r>
              <w:rPr>
                <w:rFonts w:ascii="PT Sans" w:hAnsi="PT Sans" w:cs="Arial"/>
                <w:bCs/>
                <w:sz w:val="20"/>
                <w:szCs w:val="20"/>
              </w:rPr>
              <w:t xml:space="preserve">Президент, </w:t>
            </w:r>
            <w:r w:rsidRPr="00C45900">
              <w:rPr>
                <w:rFonts w:ascii="PT Sans" w:hAnsi="PT Sans" w:cs="Arial"/>
                <w:bCs/>
                <w:sz w:val="20"/>
                <w:szCs w:val="20"/>
              </w:rPr>
              <w:t>ТрансТелеКом</w:t>
            </w:r>
          </w:p>
          <w:p w:rsidR="000E17DC" w:rsidRPr="00323399" w:rsidRDefault="000E17DC" w:rsidP="006A1BA7">
            <w:pPr>
              <w:pStyle w:val="descriptionfirst"/>
              <w:spacing w:before="0" w:after="0" w:line="276" w:lineRule="auto"/>
              <w:rPr>
                <w:rFonts w:ascii="PT Sans" w:hAnsi="PT Sans" w:cs="Arial"/>
                <w:bCs/>
                <w:sz w:val="20"/>
                <w:szCs w:val="20"/>
              </w:rPr>
            </w:pPr>
          </w:p>
          <w:p w:rsidR="0096587B" w:rsidRPr="00323399" w:rsidRDefault="0096587B" w:rsidP="0096587B">
            <w:pPr>
              <w:pStyle w:val="speakers"/>
              <w:spacing w:after="0" w:line="276" w:lineRule="auto"/>
              <w:rPr>
                <w:rStyle w:val="ab"/>
                <w:rFonts w:ascii="PT Sans" w:hAnsi="PT Sans" w:cs="Arial"/>
                <w:sz w:val="20"/>
                <w:szCs w:val="20"/>
              </w:rPr>
            </w:pPr>
            <w:r w:rsidRPr="00323399">
              <w:rPr>
                <w:rStyle w:val="ab"/>
                <w:rFonts w:ascii="PT Sans" w:hAnsi="PT Sans" w:cs="Arial"/>
                <w:sz w:val="20"/>
                <w:szCs w:val="20"/>
              </w:rPr>
              <w:t xml:space="preserve">Рифат </w:t>
            </w:r>
            <w:proofErr w:type="spellStart"/>
            <w:r w:rsidR="001B6765" w:rsidRPr="001B6765">
              <w:rPr>
                <w:rStyle w:val="ab"/>
                <w:rFonts w:ascii="PT Sans" w:hAnsi="PT Sans" w:cs="Arial"/>
                <w:sz w:val="20"/>
                <w:szCs w:val="20"/>
              </w:rPr>
              <w:t>Хисарджыклыоглу</w:t>
            </w:r>
            <w:proofErr w:type="spellEnd"/>
            <w:r w:rsidRPr="00323399">
              <w:rPr>
                <w:rStyle w:val="ab"/>
                <w:rFonts w:ascii="PT Sans" w:hAnsi="PT Sans" w:cs="Arial"/>
                <w:sz w:val="20"/>
                <w:szCs w:val="20"/>
              </w:rPr>
              <w:t>,</w:t>
            </w:r>
            <w:r w:rsidRPr="00323399">
              <w:rPr>
                <w:rStyle w:val="ab"/>
                <w:rFonts w:ascii="PT Sans" w:hAnsi="PT Sans" w:cs="Arial"/>
                <w:b w:val="0"/>
                <w:sz w:val="20"/>
                <w:szCs w:val="20"/>
              </w:rPr>
              <w:t xml:space="preserve"> Председатель </w:t>
            </w:r>
            <w:r w:rsidRPr="00323399">
              <w:rPr>
                <w:rStyle w:val="ab"/>
                <w:rFonts w:ascii="PT Sans" w:hAnsi="PT Sans" w:cs="Arial"/>
                <w:b w:val="0"/>
                <w:sz w:val="20"/>
                <w:szCs w:val="20"/>
                <w:lang w:val="en-US"/>
              </w:rPr>
              <w:t>B</w:t>
            </w:r>
            <w:r w:rsidRPr="00323399">
              <w:rPr>
                <w:rStyle w:val="ab"/>
                <w:rFonts w:ascii="PT Sans" w:hAnsi="PT Sans" w:cs="Arial"/>
                <w:b w:val="0"/>
                <w:sz w:val="20"/>
                <w:szCs w:val="20"/>
              </w:rPr>
              <w:t xml:space="preserve">20; Президент, </w:t>
            </w:r>
            <w:r w:rsidRPr="00323399">
              <w:rPr>
                <w:rStyle w:val="ab"/>
                <w:rFonts w:ascii="PT Sans" w:hAnsi="PT Sans" w:cs="Arial"/>
                <w:b w:val="0"/>
                <w:sz w:val="20"/>
                <w:szCs w:val="20"/>
                <w:lang w:val="en-US"/>
              </w:rPr>
              <w:t>TOBB</w:t>
            </w:r>
          </w:p>
          <w:p w:rsidR="0096587B" w:rsidRPr="00323399" w:rsidRDefault="0096587B" w:rsidP="0096587B">
            <w:pPr>
              <w:pStyle w:val="speakers"/>
              <w:spacing w:after="0" w:line="276" w:lineRule="auto"/>
            </w:pPr>
            <w:r w:rsidRPr="00323399">
              <w:rPr>
                <w:rStyle w:val="ab"/>
                <w:rFonts w:ascii="PT Sans" w:hAnsi="PT Sans" w:cs="Arial"/>
                <w:sz w:val="20"/>
                <w:szCs w:val="20"/>
              </w:rPr>
              <w:t>Александр Шохин,</w:t>
            </w:r>
            <w:r w:rsidRPr="00323399">
              <w:rPr>
                <w:rStyle w:val="ab"/>
                <w:rFonts w:ascii="PT Sans" w:hAnsi="PT Sans" w:cs="Arial"/>
                <w:b w:val="0"/>
                <w:sz w:val="20"/>
                <w:szCs w:val="20"/>
              </w:rPr>
              <w:t xml:space="preserve"> Президент РСПП</w:t>
            </w:r>
          </w:p>
        </w:tc>
      </w:tr>
      <w:tr w:rsidR="00CB4A55" w:rsidRPr="00323399" w:rsidTr="0007582E">
        <w:trPr>
          <w:trHeight w:val="471"/>
        </w:trPr>
        <w:tc>
          <w:tcPr>
            <w:tcW w:w="856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375" w:type="dxa"/>
              <w:left w:w="0" w:type="dxa"/>
              <w:bottom w:w="0" w:type="dxa"/>
              <w:right w:w="0" w:type="dxa"/>
            </w:tcMar>
          </w:tcPr>
          <w:p w:rsidR="00CB4A55" w:rsidRPr="00323399" w:rsidRDefault="00CB4A55" w:rsidP="00CB4A55">
            <w:pPr>
              <w:pStyle w:val="time"/>
              <w:spacing w:line="200" w:lineRule="atLeast"/>
              <w:rPr>
                <w:rFonts w:ascii="PT Sans" w:hAnsi="PT Sans" w:cs="Arial"/>
                <w:sz w:val="20"/>
                <w:szCs w:val="20"/>
              </w:rPr>
            </w:pPr>
            <w:r w:rsidRPr="00323399">
              <w:rPr>
                <w:rFonts w:ascii="PT Sans" w:hAnsi="PT Sans" w:cs="Arial"/>
                <w:sz w:val="20"/>
                <w:szCs w:val="20"/>
              </w:rPr>
              <w:lastRenderedPageBreak/>
              <w:t>1</w:t>
            </w:r>
            <w:r w:rsidRPr="00CB4A55">
              <w:rPr>
                <w:rFonts w:ascii="PT Sans" w:hAnsi="PT Sans" w:cs="Arial"/>
                <w:sz w:val="20"/>
                <w:szCs w:val="20"/>
              </w:rPr>
              <w:t>9</w:t>
            </w:r>
            <w:r>
              <w:rPr>
                <w:rFonts w:ascii="PT Sans" w:hAnsi="PT Sans" w:cs="Arial"/>
                <w:sz w:val="20"/>
                <w:szCs w:val="20"/>
              </w:rPr>
              <w:t>:</w:t>
            </w:r>
            <w:r w:rsidRPr="00CB4A55">
              <w:rPr>
                <w:rFonts w:ascii="PT Sans" w:hAnsi="PT Sans" w:cs="Arial"/>
                <w:sz w:val="20"/>
                <w:szCs w:val="20"/>
              </w:rPr>
              <w:t>0</w:t>
            </w:r>
            <w:r>
              <w:rPr>
                <w:rFonts w:ascii="PT Sans" w:hAnsi="PT Sans" w:cs="Arial"/>
                <w:sz w:val="20"/>
                <w:szCs w:val="20"/>
              </w:rPr>
              <w:t xml:space="preserve">0 — </w:t>
            </w:r>
            <w:r w:rsidRPr="00CB4A55">
              <w:rPr>
                <w:rFonts w:ascii="PT Sans" w:hAnsi="PT Sans" w:cs="Arial"/>
                <w:sz w:val="20"/>
                <w:szCs w:val="20"/>
              </w:rPr>
              <w:t>20</w:t>
            </w:r>
            <w:r>
              <w:rPr>
                <w:rFonts w:ascii="PT Sans" w:hAnsi="PT Sans" w:cs="Arial"/>
                <w:sz w:val="20"/>
                <w:szCs w:val="20"/>
              </w:rPr>
              <w:t>:</w:t>
            </w:r>
            <w:r w:rsidRPr="00CB4A55">
              <w:rPr>
                <w:rFonts w:ascii="PT Sans" w:hAnsi="PT Sans" w:cs="Arial"/>
                <w:sz w:val="20"/>
                <w:szCs w:val="20"/>
              </w:rPr>
              <w:t>3</w:t>
            </w:r>
            <w:r w:rsidRPr="00323399">
              <w:rPr>
                <w:rFonts w:ascii="PT Sans" w:hAnsi="PT Sans" w:cs="Arial"/>
                <w:sz w:val="20"/>
                <w:szCs w:val="20"/>
              </w:rPr>
              <w:t>0</w:t>
            </w:r>
          </w:p>
          <w:p w:rsidR="00CB4A55" w:rsidRPr="00323399" w:rsidRDefault="00CB4A55" w:rsidP="00CB4A55">
            <w:pPr>
              <w:pStyle w:val="time"/>
              <w:spacing w:line="200" w:lineRule="atLeast"/>
              <w:rPr>
                <w:rFonts w:ascii="PT Sans" w:hAnsi="PT Sans" w:cs="Arial"/>
                <w:sz w:val="20"/>
                <w:szCs w:val="20"/>
              </w:rPr>
            </w:pPr>
            <w:proofErr w:type="spellStart"/>
            <w:r>
              <w:rPr>
                <w:rFonts w:ascii="PT Sans" w:hAnsi="PT Sans" w:cs="Arial"/>
                <w:color w:val="000000"/>
                <w:sz w:val="20"/>
                <w:szCs w:val="20"/>
              </w:rPr>
              <w:t>Шуваловский</w:t>
            </w:r>
            <w:proofErr w:type="spellEnd"/>
            <w:r>
              <w:rPr>
                <w:rFonts w:ascii="PT Sans" w:hAnsi="PT Sans" w:cs="Arial"/>
                <w:color w:val="000000"/>
                <w:sz w:val="20"/>
                <w:szCs w:val="20"/>
              </w:rPr>
              <w:t xml:space="preserve"> дворец </w:t>
            </w:r>
            <w:r w:rsidRPr="006F6D9E">
              <w:rPr>
                <w:rFonts w:ascii="PT Sans" w:hAnsi="PT Sans" w:cs="Arial"/>
                <w:color w:val="000000"/>
                <w:sz w:val="16"/>
                <w:szCs w:val="16"/>
              </w:rPr>
              <w:t>(наб. реки Фонтанки, 21)</w:t>
            </w:r>
          </w:p>
        </w:tc>
        <w:tc>
          <w:tcPr>
            <w:tcW w:w="4144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240" w:type="dxa"/>
              <w:left w:w="0" w:type="dxa"/>
              <w:bottom w:w="0" w:type="dxa"/>
              <w:right w:w="0" w:type="dxa"/>
            </w:tcMar>
            <w:vAlign w:val="center"/>
          </w:tcPr>
          <w:p w:rsidR="00CB4A55" w:rsidRPr="00CB4A55" w:rsidRDefault="001D5D66" w:rsidP="001D5D66">
            <w:pPr>
              <w:pStyle w:val="programtype"/>
              <w:spacing w:line="240" w:lineRule="atLeast"/>
              <w:rPr>
                <w:rFonts w:ascii="PT Sans" w:hAnsi="PT Sans" w:cs="Arial"/>
                <w:b/>
                <w:sz w:val="28"/>
                <w:szCs w:val="20"/>
              </w:rPr>
            </w:pPr>
            <w:r>
              <w:rPr>
                <w:rFonts w:ascii="PT Sans" w:hAnsi="PT Sans" w:cs="Arial"/>
                <w:b/>
                <w:sz w:val="28"/>
                <w:szCs w:val="20"/>
              </w:rPr>
              <w:t>Приём от имени РСПП (р</w:t>
            </w:r>
            <w:r w:rsidR="00CB4A55" w:rsidRPr="00CB4A55">
              <w:rPr>
                <w:rFonts w:ascii="PT Sans" w:hAnsi="PT Sans" w:cs="Arial"/>
                <w:b/>
                <w:sz w:val="28"/>
                <w:szCs w:val="20"/>
              </w:rPr>
              <w:t>абочий ужин</w:t>
            </w:r>
            <w:r>
              <w:rPr>
                <w:rFonts w:ascii="PT Sans" w:hAnsi="PT Sans" w:cs="Arial"/>
                <w:b/>
                <w:sz w:val="28"/>
                <w:szCs w:val="20"/>
              </w:rPr>
              <w:t>)</w:t>
            </w:r>
          </w:p>
        </w:tc>
      </w:tr>
    </w:tbl>
    <w:p w:rsidR="0055765F" w:rsidRPr="00EE2D00" w:rsidRDefault="0055765F" w:rsidP="00EE2D00">
      <w:pPr>
        <w:rPr>
          <w:sz w:val="2"/>
          <w:szCs w:val="2"/>
        </w:rPr>
      </w:pPr>
    </w:p>
    <w:sectPr w:rsidR="0055765F" w:rsidRPr="00EE2D00" w:rsidSect="00EE2D00">
      <w:headerReference w:type="default" r:id="rId9"/>
      <w:pgSz w:w="11906" w:h="16838"/>
      <w:pgMar w:top="426" w:right="1418" w:bottom="709" w:left="1418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04D" w:rsidRDefault="00EE204D" w:rsidP="009F407A">
      <w:pPr>
        <w:spacing w:after="0" w:line="240" w:lineRule="auto"/>
      </w:pPr>
      <w:r>
        <w:separator/>
      </w:r>
    </w:p>
  </w:endnote>
  <w:endnote w:type="continuationSeparator" w:id="0">
    <w:p w:rsidR="00EE204D" w:rsidRDefault="00EE204D" w:rsidP="009F4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04D" w:rsidRDefault="00EE204D" w:rsidP="009F407A">
      <w:pPr>
        <w:spacing w:after="0" w:line="240" w:lineRule="auto"/>
      </w:pPr>
      <w:r>
        <w:separator/>
      </w:r>
    </w:p>
  </w:footnote>
  <w:footnote w:type="continuationSeparator" w:id="0">
    <w:p w:rsidR="00EE204D" w:rsidRDefault="00EE204D" w:rsidP="009F4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4395723"/>
      <w:docPartObj>
        <w:docPartGallery w:val="Page Numbers (Top of Page)"/>
        <w:docPartUnique/>
      </w:docPartObj>
    </w:sdtPr>
    <w:sdtEndPr/>
    <w:sdtContent>
      <w:p w:rsidR="00666864" w:rsidRDefault="0066686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4970" w:rsidRPr="00D04970">
          <w:rPr>
            <w:noProof/>
            <w:lang w:val="ru-RU"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4E9E"/>
    <w:multiLevelType w:val="hybridMultilevel"/>
    <w:tmpl w:val="346A1EF6"/>
    <w:lvl w:ilvl="0" w:tplc="DCF4090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24D0E"/>
    <w:multiLevelType w:val="hybridMultilevel"/>
    <w:tmpl w:val="C9D820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51A09"/>
    <w:multiLevelType w:val="hybridMultilevel"/>
    <w:tmpl w:val="FFD8A94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571C5"/>
    <w:multiLevelType w:val="hybridMultilevel"/>
    <w:tmpl w:val="A96C32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912C62"/>
    <w:multiLevelType w:val="hybridMultilevel"/>
    <w:tmpl w:val="EC8C53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EC3D1D"/>
    <w:multiLevelType w:val="hybridMultilevel"/>
    <w:tmpl w:val="61428FD8"/>
    <w:lvl w:ilvl="0" w:tplc="09D6C7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50F6B0C"/>
    <w:multiLevelType w:val="hybridMultilevel"/>
    <w:tmpl w:val="0A4A17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985384"/>
    <w:multiLevelType w:val="hybridMultilevel"/>
    <w:tmpl w:val="7A627E9C"/>
    <w:lvl w:ilvl="0" w:tplc="09D6C7C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4C4B0D8B"/>
    <w:multiLevelType w:val="hybridMultilevel"/>
    <w:tmpl w:val="84E6028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EA049C"/>
    <w:multiLevelType w:val="hybridMultilevel"/>
    <w:tmpl w:val="F2A8AAC2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0"/>
  </w:num>
  <w:num w:numId="8">
    <w:abstractNumId w:val="2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07A"/>
    <w:rsid w:val="00005AD1"/>
    <w:rsid w:val="00016CC6"/>
    <w:rsid w:val="00025CA2"/>
    <w:rsid w:val="00043AEC"/>
    <w:rsid w:val="00045C56"/>
    <w:rsid w:val="00054E79"/>
    <w:rsid w:val="0005640B"/>
    <w:rsid w:val="00057E16"/>
    <w:rsid w:val="0007582E"/>
    <w:rsid w:val="00082CBF"/>
    <w:rsid w:val="00087195"/>
    <w:rsid w:val="0009532E"/>
    <w:rsid w:val="000D29EF"/>
    <w:rsid w:val="000E17DC"/>
    <w:rsid w:val="000E2585"/>
    <w:rsid w:val="00126F68"/>
    <w:rsid w:val="00133133"/>
    <w:rsid w:val="001342A9"/>
    <w:rsid w:val="00141443"/>
    <w:rsid w:val="001550CC"/>
    <w:rsid w:val="0017528F"/>
    <w:rsid w:val="001837DA"/>
    <w:rsid w:val="00183ADF"/>
    <w:rsid w:val="00192168"/>
    <w:rsid w:val="00192B8C"/>
    <w:rsid w:val="001A3A43"/>
    <w:rsid w:val="001A4638"/>
    <w:rsid w:val="001A7772"/>
    <w:rsid w:val="001B6765"/>
    <w:rsid w:val="001D5D66"/>
    <w:rsid w:val="001E3195"/>
    <w:rsid w:val="001F50BB"/>
    <w:rsid w:val="00215ADE"/>
    <w:rsid w:val="00245720"/>
    <w:rsid w:val="00292C6B"/>
    <w:rsid w:val="002A325F"/>
    <w:rsid w:val="002B2C52"/>
    <w:rsid w:val="002B533D"/>
    <w:rsid w:val="002D011B"/>
    <w:rsid w:val="002E25C1"/>
    <w:rsid w:val="00323399"/>
    <w:rsid w:val="00330377"/>
    <w:rsid w:val="00377984"/>
    <w:rsid w:val="0039790D"/>
    <w:rsid w:val="003A2AAD"/>
    <w:rsid w:val="003B7E74"/>
    <w:rsid w:val="003C43D3"/>
    <w:rsid w:val="003E5756"/>
    <w:rsid w:val="003F74DF"/>
    <w:rsid w:val="0040295A"/>
    <w:rsid w:val="00404306"/>
    <w:rsid w:val="00436D83"/>
    <w:rsid w:val="00442C5A"/>
    <w:rsid w:val="00452F9B"/>
    <w:rsid w:val="00461E91"/>
    <w:rsid w:val="00462936"/>
    <w:rsid w:val="00466A71"/>
    <w:rsid w:val="004771B0"/>
    <w:rsid w:val="00484209"/>
    <w:rsid w:val="00484C61"/>
    <w:rsid w:val="004D7B80"/>
    <w:rsid w:val="004F7E8D"/>
    <w:rsid w:val="00506088"/>
    <w:rsid w:val="0055765F"/>
    <w:rsid w:val="00561FBE"/>
    <w:rsid w:val="00564FC4"/>
    <w:rsid w:val="00567CE9"/>
    <w:rsid w:val="00572C02"/>
    <w:rsid w:val="005B37AE"/>
    <w:rsid w:val="005B5DA4"/>
    <w:rsid w:val="005D19E9"/>
    <w:rsid w:val="005D2202"/>
    <w:rsid w:val="005D6570"/>
    <w:rsid w:val="005E129F"/>
    <w:rsid w:val="00600C52"/>
    <w:rsid w:val="0066023E"/>
    <w:rsid w:val="006665D5"/>
    <w:rsid w:val="00666864"/>
    <w:rsid w:val="006725B6"/>
    <w:rsid w:val="0068423E"/>
    <w:rsid w:val="006A1BA7"/>
    <w:rsid w:val="006A4564"/>
    <w:rsid w:val="006B72C2"/>
    <w:rsid w:val="006C0874"/>
    <w:rsid w:val="006C1119"/>
    <w:rsid w:val="006C50A4"/>
    <w:rsid w:val="006F0739"/>
    <w:rsid w:val="006F1496"/>
    <w:rsid w:val="006F4AB5"/>
    <w:rsid w:val="006F5A4A"/>
    <w:rsid w:val="00714946"/>
    <w:rsid w:val="00760B8F"/>
    <w:rsid w:val="00776A3D"/>
    <w:rsid w:val="007C0796"/>
    <w:rsid w:val="007E2531"/>
    <w:rsid w:val="007F50D2"/>
    <w:rsid w:val="00823821"/>
    <w:rsid w:val="00827A58"/>
    <w:rsid w:val="00861F85"/>
    <w:rsid w:val="008A64C9"/>
    <w:rsid w:val="008A7BCB"/>
    <w:rsid w:val="008B3795"/>
    <w:rsid w:val="008C5DF7"/>
    <w:rsid w:val="008C6EA2"/>
    <w:rsid w:val="008D4658"/>
    <w:rsid w:val="008E492E"/>
    <w:rsid w:val="008F0388"/>
    <w:rsid w:val="00905D87"/>
    <w:rsid w:val="009320C0"/>
    <w:rsid w:val="00941384"/>
    <w:rsid w:val="00946425"/>
    <w:rsid w:val="00955137"/>
    <w:rsid w:val="0095731B"/>
    <w:rsid w:val="0096587B"/>
    <w:rsid w:val="00965937"/>
    <w:rsid w:val="00970E84"/>
    <w:rsid w:val="00987972"/>
    <w:rsid w:val="009B4E88"/>
    <w:rsid w:val="009F024E"/>
    <w:rsid w:val="009F1035"/>
    <w:rsid w:val="009F3A3F"/>
    <w:rsid w:val="009F407A"/>
    <w:rsid w:val="00A033AA"/>
    <w:rsid w:val="00A04063"/>
    <w:rsid w:val="00A323A7"/>
    <w:rsid w:val="00A42425"/>
    <w:rsid w:val="00A42548"/>
    <w:rsid w:val="00A50FBC"/>
    <w:rsid w:val="00A574FA"/>
    <w:rsid w:val="00A60C96"/>
    <w:rsid w:val="00A62DC7"/>
    <w:rsid w:val="00A67283"/>
    <w:rsid w:val="00A71CB2"/>
    <w:rsid w:val="00A97112"/>
    <w:rsid w:val="00AA6F26"/>
    <w:rsid w:val="00AB2B65"/>
    <w:rsid w:val="00B249BB"/>
    <w:rsid w:val="00B31885"/>
    <w:rsid w:val="00B53321"/>
    <w:rsid w:val="00B6339C"/>
    <w:rsid w:val="00B6359B"/>
    <w:rsid w:val="00B664F3"/>
    <w:rsid w:val="00B875AC"/>
    <w:rsid w:val="00BA15A3"/>
    <w:rsid w:val="00BC7260"/>
    <w:rsid w:val="00BD0841"/>
    <w:rsid w:val="00C13FC3"/>
    <w:rsid w:val="00C25BF7"/>
    <w:rsid w:val="00C30BBA"/>
    <w:rsid w:val="00C32C01"/>
    <w:rsid w:val="00C45900"/>
    <w:rsid w:val="00C566AC"/>
    <w:rsid w:val="00C60A99"/>
    <w:rsid w:val="00C73722"/>
    <w:rsid w:val="00C74AF2"/>
    <w:rsid w:val="00C80957"/>
    <w:rsid w:val="00C92B50"/>
    <w:rsid w:val="00C93446"/>
    <w:rsid w:val="00CB4A55"/>
    <w:rsid w:val="00CB4DCC"/>
    <w:rsid w:val="00CB73A0"/>
    <w:rsid w:val="00CE1623"/>
    <w:rsid w:val="00CE53BC"/>
    <w:rsid w:val="00CF6EBC"/>
    <w:rsid w:val="00D012FC"/>
    <w:rsid w:val="00D04970"/>
    <w:rsid w:val="00D04B2A"/>
    <w:rsid w:val="00D07C6F"/>
    <w:rsid w:val="00D26837"/>
    <w:rsid w:val="00D3339A"/>
    <w:rsid w:val="00D77F0A"/>
    <w:rsid w:val="00D85411"/>
    <w:rsid w:val="00D9343C"/>
    <w:rsid w:val="00DB1B39"/>
    <w:rsid w:val="00DB366B"/>
    <w:rsid w:val="00DC4994"/>
    <w:rsid w:val="00DD54B9"/>
    <w:rsid w:val="00DD7A9B"/>
    <w:rsid w:val="00DE5F8E"/>
    <w:rsid w:val="00E040AA"/>
    <w:rsid w:val="00E13AE0"/>
    <w:rsid w:val="00E4191C"/>
    <w:rsid w:val="00E51B66"/>
    <w:rsid w:val="00E67424"/>
    <w:rsid w:val="00E84CAC"/>
    <w:rsid w:val="00EA133E"/>
    <w:rsid w:val="00EC3C64"/>
    <w:rsid w:val="00EE204D"/>
    <w:rsid w:val="00EE2D00"/>
    <w:rsid w:val="00EE356C"/>
    <w:rsid w:val="00F05110"/>
    <w:rsid w:val="00F21394"/>
    <w:rsid w:val="00F67191"/>
    <w:rsid w:val="00F95881"/>
    <w:rsid w:val="00FA3AEC"/>
    <w:rsid w:val="00FA7171"/>
    <w:rsid w:val="00FC225C"/>
    <w:rsid w:val="00FC2E6D"/>
    <w:rsid w:val="00FE5E9C"/>
    <w:rsid w:val="00FF495C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112"/>
  </w:style>
  <w:style w:type="paragraph" w:styleId="1">
    <w:name w:val="heading 1"/>
    <w:basedOn w:val="a"/>
    <w:link w:val="10"/>
    <w:uiPriority w:val="9"/>
    <w:qFormat/>
    <w:rsid w:val="009F1035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413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9F4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F407A"/>
  </w:style>
  <w:style w:type="paragraph" w:styleId="a6">
    <w:name w:val="Balloon Text"/>
    <w:basedOn w:val="a"/>
    <w:link w:val="a7"/>
    <w:uiPriority w:val="99"/>
    <w:semiHidden/>
    <w:unhideWhenUsed/>
    <w:rsid w:val="009F4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407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F4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F407A"/>
  </w:style>
  <w:style w:type="paragraph" w:styleId="aa">
    <w:name w:val="List Paragraph"/>
    <w:basedOn w:val="a"/>
    <w:uiPriority w:val="34"/>
    <w:qFormat/>
    <w:rsid w:val="00DD7A9B"/>
    <w:pPr>
      <w:ind w:left="720"/>
      <w:contextualSpacing/>
    </w:pPr>
  </w:style>
  <w:style w:type="paragraph" w:customStyle="1" w:styleId="Default">
    <w:name w:val="Default"/>
    <w:rsid w:val="008238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customStyle="1" w:styleId="speakers">
    <w:name w:val="speakers"/>
    <w:basedOn w:val="a"/>
    <w:rsid w:val="00A97112"/>
    <w:pPr>
      <w:spacing w:after="6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A97112"/>
    <w:rPr>
      <w:b/>
      <w:bCs/>
    </w:rPr>
  </w:style>
  <w:style w:type="paragraph" w:customStyle="1" w:styleId="descriptionfirst">
    <w:name w:val="descriptionfirst"/>
    <w:basedOn w:val="a"/>
    <w:rsid w:val="00A97112"/>
    <w:pPr>
      <w:spacing w:before="120"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hallname">
    <w:name w:val="hallname"/>
    <w:basedOn w:val="a"/>
    <w:rsid w:val="00C92B50"/>
    <w:pPr>
      <w:spacing w:after="60" w:line="200" w:lineRule="atLeast"/>
    </w:pPr>
    <w:rPr>
      <w:rFonts w:ascii="Times New Roman" w:eastAsiaTheme="minorEastAsia" w:hAnsi="Times New Roman" w:cs="Times New Roman"/>
      <w:b/>
      <w:bCs/>
      <w:sz w:val="20"/>
      <w:szCs w:val="20"/>
      <w:lang w:val="ru-RU" w:eastAsia="ru-RU"/>
    </w:rPr>
  </w:style>
  <w:style w:type="paragraph" w:customStyle="1" w:styleId="programtype">
    <w:name w:val="program_type"/>
    <w:basedOn w:val="a"/>
    <w:rsid w:val="00C92B5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nameprogram">
    <w:name w:val="nameprogram"/>
    <w:basedOn w:val="a"/>
    <w:rsid w:val="00C92B50"/>
    <w:pPr>
      <w:spacing w:after="60" w:line="240" w:lineRule="auto"/>
    </w:pPr>
    <w:rPr>
      <w:rFonts w:ascii="Times New Roman" w:eastAsiaTheme="minorEastAsia" w:hAnsi="Times New Roman" w:cs="Times New Roman"/>
      <w:b/>
      <w:bCs/>
      <w:caps/>
      <w:sz w:val="24"/>
      <w:szCs w:val="24"/>
      <w:lang w:val="ru-RU" w:eastAsia="ru-RU"/>
    </w:rPr>
  </w:style>
  <w:style w:type="paragraph" w:customStyle="1" w:styleId="speakerstitle">
    <w:name w:val="speakerstitle"/>
    <w:basedOn w:val="a"/>
    <w:rsid w:val="00C92B50"/>
    <w:pPr>
      <w:spacing w:before="220" w:after="60" w:line="190" w:lineRule="atLeast"/>
    </w:pPr>
    <w:rPr>
      <w:rFonts w:ascii="Times New Roman" w:eastAsiaTheme="minorEastAsia" w:hAnsi="Times New Roman" w:cs="Times New Roman"/>
      <w:b/>
      <w:bCs/>
      <w:color w:val="808285"/>
      <w:sz w:val="16"/>
      <w:szCs w:val="16"/>
      <w:lang w:val="ru-RU" w:eastAsia="ru-RU"/>
    </w:rPr>
  </w:style>
  <w:style w:type="paragraph" w:customStyle="1" w:styleId="time">
    <w:name w:val="time"/>
    <w:basedOn w:val="a"/>
    <w:rsid w:val="00C92B50"/>
    <w:pPr>
      <w:spacing w:after="6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9F1035"/>
    <w:rPr>
      <w:rFonts w:ascii="Times New Roman" w:eastAsiaTheme="minorEastAsia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9413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112"/>
  </w:style>
  <w:style w:type="paragraph" w:styleId="1">
    <w:name w:val="heading 1"/>
    <w:basedOn w:val="a"/>
    <w:link w:val="10"/>
    <w:uiPriority w:val="9"/>
    <w:qFormat/>
    <w:rsid w:val="009F1035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413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9F4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F407A"/>
  </w:style>
  <w:style w:type="paragraph" w:styleId="a6">
    <w:name w:val="Balloon Text"/>
    <w:basedOn w:val="a"/>
    <w:link w:val="a7"/>
    <w:uiPriority w:val="99"/>
    <w:semiHidden/>
    <w:unhideWhenUsed/>
    <w:rsid w:val="009F4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407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F4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F407A"/>
  </w:style>
  <w:style w:type="paragraph" w:styleId="aa">
    <w:name w:val="List Paragraph"/>
    <w:basedOn w:val="a"/>
    <w:uiPriority w:val="34"/>
    <w:qFormat/>
    <w:rsid w:val="00DD7A9B"/>
    <w:pPr>
      <w:ind w:left="720"/>
      <w:contextualSpacing/>
    </w:pPr>
  </w:style>
  <w:style w:type="paragraph" w:customStyle="1" w:styleId="Default">
    <w:name w:val="Default"/>
    <w:rsid w:val="008238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customStyle="1" w:styleId="speakers">
    <w:name w:val="speakers"/>
    <w:basedOn w:val="a"/>
    <w:rsid w:val="00A97112"/>
    <w:pPr>
      <w:spacing w:after="6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A97112"/>
    <w:rPr>
      <w:b/>
      <w:bCs/>
    </w:rPr>
  </w:style>
  <w:style w:type="paragraph" w:customStyle="1" w:styleId="descriptionfirst">
    <w:name w:val="descriptionfirst"/>
    <w:basedOn w:val="a"/>
    <w:rsid w:val="00A97112"/>
    <w:pPr>
      <w:spacing w:before="120"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hallname">
    <w:name w:val="hallname"/>
    <w:basedOn w:val="a"/>
    <w:rsid w:val="00C92B50"/>
    <w:pPr>
      <w:spacing w:after="60" w:line="200" w:lineRule="atLeast"/>
    </w:pPr>
    <w:rPr>
      <w:rFonts w:ascii="Times New Roman" w:eastAsiaTheme="minorEastAsia" w:hAnsi="Times New Roman" w:cs="Times New Roman"/>
      <w:b/>
      <w:bCs/>
      <w:sz w:val="20"/>
      <w:szCs w:val="20"/>
      <w:lang w:val="ru-RU" w:eastAsia="ru-RU"/>
    </w:rPr>
  </w:style>
  <w:style w:type="paragraph" w:customStyle="1" w:styleId="programtype">
    <w:name w:val="program_type"/>
    <w:basedOn w:val="a"/>
    <w:rsid w:val="00C92B5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nameprogram">
    <w:name w:val="nameprogram"/>
    <w:basedOn w:val="a"/>
    <w:rsid w:val="00C92B50"/>
    <w:pPr>
      <w:spacing w:after="60" w:line="240" w:lineRule="auto"/>
    </w:pPr>
    <w:rPr>
      <w:rFonts w:ascii="Times New Roman" w:eastAsiaTheme="minorEastAsia" w:hAnsi="Times New Roman" w:cs="Times New Roman"/>
      <w:b/>
      <w:bCs/>
      <w:caps/>
      <w:sz w:val="24"/>
      <w:szCs w:val="24"/>
      <w:lang w:val="ru-RU" w:eastAsia="ru-RU"/>
    </w:rPr>
  </w:style>
  <w:style w:type="paragraph" w:customStyle="1" w:styleId="speakerstitle">
    <w:name w:val="speakerstitle"/>
    <w:basedOn w:val="a"/>
    <w:rsid w:val="00C92B50"/>
    <w:pPr>
      <w:spacing w:before="220" w:after="60" w:line="190" w:lineRule="atLeast"/>
    </w:pPr>
    <w:rPr>
      <w:rFonts w:ascii="Times New Roman" w:eastAsiaTheme="minorEastAsia" w:hAnsi="Times New Roman" w:cs="Times New Roman"/>
      <w:b/>
      <w:bCs/>
      <w:color w:val="808285"/>
      <w:sz w:val="16"/>
      <w:szCs w:val="16"/>
      <w:lang w:val="ru-RU" w:eastAsia="ru-RU"/>
    </w:rPr>
  </w:style>
  <w:style w:type="paragraph" w:customStyle="1" w:styleId="time">
    <w:name w:val="time"/>
    <w:basedOn w:val="a"/>
    <w:rsid w:val="00C92B50"/>
    <w:pPr>
      <w:spacing w:after="6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9F1035"/>
    <w:rPr>
      <w:rFonts w:ascii="Times New Roman" w:eastAsiaTheme="minorEastAsia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9413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BC61C-0BBF-4D65-8330-6AD5A06E1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664</Words>
  <Characters>3790</Characters>
  <Application>Microsoft Office Word</Application>
  <DocSecurity>0</DocSecurity>
  <Lines>31</Lines>
  <Paragraphs>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Admin</cp:lastModifiedBy>
  <cp:revision>3</cp:revision>
  <cp:lastPrinted>2015-05-25T15:43:00Z</cp:lastPrinted>
  <dcterms:created xsi:type="dcterms:W3CDTF">2015-05-25T15:43:00Z</dcterms:created>
  <dcterms:modified xsi:type="dcterms:W3CDTF">2015-06-05T10:31:00Z</dcterms:modified>
</cp:coreProperties>
</file>